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F1BA" w14:textId="5C9C566C" w:rsidR="007A61BE" w:rsidRPr="00FC57AC" w:rsidRDefault="007E1CBC" w:rsidP="00A90CB7">
      <w:pPr>
        <w:jc w:val="center"/>
        <w:rPr>
          <w:rFonts w:ascii="Georgia" w:hAnsi="Georgia" w:cs="Calibri"/>
          <w:b/>
          <w:sz w:val="22"/>
          <w:szCs w:val="22"/>
        </w:rPr>
      </w:pPr>
      <w:bookmarkStart w:id="0" w:name="_Hlk506975421"/>
      <w:r w:rsidRPr="00FC57AC">
        <w:rPr>
          <w:rFonts w:ascii="Georgia" w:hAnsi="Georgia" w:cs="Calibri"/>
          <w:b/>
          <w:sz w:val="22"/>
          <w:szCs w:val="22"/>
        </w:rPr>
        <w:t>Curriculum Vita:</w:t>
      </w:r>
    </w:p>
    <w:p w14:paraId="671161D5" w14:textId="77777777" w:rsidR="00A90CB7" w:rsidRPr="00FC57AC" w:rsidRDefault="00A90CB7" w:rsidP="00A90CB7">
      <w:pPr>
        <w:jc w:val="center"/>
        <w:rPr>
          <w:rFonts w:ascii="Georgia" w:hAnsi="Georgia" w:cs="Calibri"/>
          <w:sz w:val="22"/>
          <w:szCs w:val="22"/>
        </w:rPr>
      </w:pPr>
    </w:p>
    <w:p w14:paraId="20E30C7C" w14:textId="56AAFEE4" w:rsidR="007E1CBC" w:rsidRPr="00FC57AC" w:rsidRDefault="007E1CBC" w:rsidP="00A90CB7">
      <w:pPr>
        <w:jc w:val="center"/>
        <w:rPr>
          <w:rFonts w:ascii="Georgia" w:hAnsi="Georgia" w:cs="Calibri"/>
          <w:b/>
          <w:sz w:val="22"/>
          <w:szCs w:val="22"/>
        </w:rPr>
      </w:pPr>
      <w:r w:rsidRPr="00FC57AC">
        <w:rPr>
          <w:rFonts w:ascii="Georgia" w:hAnsi="Georgia" w:cs="Calibri"/>
          <w:b/>
          <w:sz w:val="22"/>
          <w:szCs w:val="22"/>
        </w:rPr>
        <w:t>Darrell L. Puls</w:t>
      </w:r>
      <w:r w:rsidR="00BB29F4">
        <w:rPr>
          <w:rFonts w:ascii="Georgia" w:hAnsi="Georgia" w:cs="Calibri"/>
          <w:b/>
          <w:sz w:val="22"/>
          <w:szCs w:val="22"/>
        </w:rPr>
        <w:t>, DRS</w:t>
      </w:r>
    </w:p>
    <w:p w14:paraId="4162BE4C" w14:textId="77777777" w:rsidR="007E1CBC" w:rsidRPr="00FC57AC" w:rsidRDefault="007E1CBC" w:rsidP="00A90CB7">
      <w:pPr>
        <w:jc w:val="center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712 North Oklahoma Street</w:t>
      </w:r>
    </w:p>
    <w:p w14:paraId="042B4DDE" w14:textId="77777777" w:rsidR="007E1CBC" w:rsidRPr="00FC57AC" w:rsidRDefault="007E1CBC" w:rsidP="00A90CB7">
      <w:pPr>
        <w:jc w:val="center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Kennewick, Washington 99336</w:t>
      </w:r>
    </w:p>
    <w:p w14:paraId="0C56F27A" w14:textId="77777777" w:rsidR="007E1CBC" w:rsidRPr="00FC57AC" w:rsidRDefault="007E1CBC" w:rsidP="00A90CB7">
      <w:pPr>
        <w:jc w:val="center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Telephone </w:t>
      </w:r>
      <w:smartTag w:uri="urn:schemas-microsoft-com:office:smarttags" w:element="phone">
        <w:smartTagPr>
          <w:attr w:name="phonenumber" w:val="$6308$$$"/>
          <w:attr w:uri="urn:schemas-microsoft-com:office:office" w:name="ls" w:val="trans"/>
        </w:smartTagPr>
        <w:r w:rsidRPr="00FC57AC">
          <w:rPr>
            <w:rFonts w:ascii="Georgia" w:hAnsi="Georgia" w:cs="Calibri"/>
            <w:sz w:val="22"/>
            <w:szCs w:val="22"/>
          </w:rPr>
          <w:t xml:space="preserve">(509) </w:t>
        </w:r>
        <w:smartTag w:uri="urn:schemas-microsoft-com:office:smarttags" w:element="phone">
          <w:smartTagPr>
            <w:attr w:name="phonenumber" w:val="$6308$$$"/>
            <w:attr w:uri="urn:schemas-microsoft-com:office:office" w:name="ls" w:val="trans"/>
          </w:smartTagPr>
          <w:r w:rsidRPr="00FC57AC">
            <w:rPr>
              <w:rFonts w:ascii="Georgia" w:hAnsi="Georgia" w:cs="Calibri"/>
              <w:sz w:val="22"/>
              <w:szCs w:val="22"/>
            </w:rPr>
            <w:t>308-2737</w:t>
          </w:r>
        </w:smartTag>
      </w:smartTag>
    </w:p>
    <w:p w14:paraId="7EA0E7F7" w14:textId="77777777" w:rsidR="00692BF6" w:rsidRPr="00FC57AC" w:rsidRDefault="003F7C46" w:rsidP="00A90CB7">
      <w:pPr>
        <w:pBdr>
          <w:bottom w:val="single" w:sz="12" w:space="1" w:color="auto"/>
        </w:pBdr>
        <w:jc w:val="center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Darrelllpuls@gmail.com</w:t>
      </w:r>
    </w:p>
    <w:p w14:paraId="18277425" w14:textId="7C846E7B" w:rsidR="0012287B" w:rsidRPr="00FC57AC" w:rsidRDefault="0012287B" w:rsidP="00A90CB7">
      <w:pPr>
        <w:pBdr>
          <w:bottom w:val="single" w:sz="12" w:space="1" w:color="auto"/>
        </w:pBdr>
        <w:jc w:val="center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Darrell.Puls@pnwcc.edu</w:t>
      </w:r>
    </w:p>
    <w:p w14:paraId="7A307E6B" w14:textId="316EB945" w:rsidR="00FC57AC" w:rsidRPr="00FC57AC" w:rsidRDefault="00FC57AC" w:rsidP="00A90CB7">
      <w:pPr>
        <w:pBdr>
          <w:bottom w:val="single" w:sz="12" w:space="1" w:color="auto"/>
        </w:pBdr>
        <w:jc w:val="center"/>
        <w:rPr>
          <w:rFonts w:ascii="Georgia" w:hAnsi="Georgia" w:cs="Calibri"/>
          <w:sz w:val="22"/>
          <w:szCs w:val="22"/>
        </w:rPr>
      </w:pPr>
    </w:p>
    <w:p w14:paraId="7FC66334" w14:textId="78D8CB9B" w:rsidR="00FC57AC" w:rsidRPr="00FC57AC" w:rsidRDefault="00FC57AC" w:rsidP="00A90CB7">
      <w:pPr>
        <w:pBdr>
          <w:bottom w:val="single" w:sz="12" w:space="1" w:color="auto"/>
        </w:pBdr>
        <w:jc w:val="center"/>
        <w:rPr>
          <w:rFonts w:ascii="Georgia" w:hAnsi="Georgia" w:cs="Calibri"/>
          <w:sz w:val="22"/>
          <w:szCs w:val="22"/>
        </w:rPr>
      </w:pPr>
    </w:p>
    <w:p w14:paraId="466B8ED2" w14:textId="09DF3A7B" w:rsidR="00FC57AC" w:rsidRPr="00FC57AC" w:rsidRDefault="00FC57AC" w:rsidP="00FC57AC">
      <w:pPr>
        <w:pBdr>
          <w:bottom w:val="single" w:sz="12" w:space="1" w:color="auto"/>
        </w:pBdr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PROFESSIONAL EXPERIENCE</w:t>
      </w:r>
    </w:p>
    <w:p w14:paraId="2752E5E2" w14:textId="77777777" w:rsidR="00FC57AC" w:rsidRPr="00FC57AC" w:rsidRDefault="00FC57AC" w:rsidP="00FC57AC">
      <w:pPr>
        <w:rPr>
          <w:rFonts w:ascii="Georgia" w:hAnsi="Georgia" w:cs="Calibri"/>
          <w:sz w:val="22"/>
          <w:szCs w:val="22"/>
        </w:rPr>
      </w:pPr>
    </w:p>
    <w:p w14:paraId="3249CF8B" w14:textId="30465C81" w:rsidR="00FC57AC" w:rsidRPr="00FC57AC" w:rsidRDefault="00FC57AC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b/>
          <w:i/>
          <w:sz w:val="22"/>
          <w:szCs w:val="22"/>
        </w:rPr>
        <w:t>Dean of Academic Affairs</w:t>
      </w:r>
      <w:r w:rsidR="0083739F">
        <w:rPr>
          <w:rFonts w:ascii="Georgia" w:hAnsi="Georgia" w:cs="Calibri"/>
          <w:b/>
          <w:i/>
          <w:sz w:val="22"/>
          <w:szCs w:val="22"/>
        </w:rPr>
        <w:t xml:space="preserve"> - Emeritus</w:t>
      </w:r>
      <w:r w:rsidRPr="00FC57AC">
        <w:rPr>
          <w:rFonts w:ascii="Georgia" w:hAnsi="Georgia" w:cs="Calibri"/>
          <w:b/>
          <w:i/>
          <w:sz w:val="22"/>
          <w:szCs w:val="22"/>
        </w:rPr>
        <w:t xml:space="preserve"> </w:t>
      </w:r>
      <w:r w:rsidRPr="0052074C">
        <w:rPr>
          <w:rFonts w:ascii="Georgia" w:hAnsi="Georgia" w:cs="Calibri"/>
          <w:bCs/>
          <w:iCs/>
          <w:sz w:val="22"/>
          <w:szCs w:val="22"/>
        </w:rPr>
        <w:t>(Chief Academic Officer</w:t>
      </w:r>
      <w:r w:rsidR="0083739F">
        <w:rPr>
          <w:rFonts w:ascii="Georgia" w:hAnsi="Georgia" w:cs="Calibri"/>
          <w:bCs/>
          <w:iCs/>
          <w:sz w:val="22"/>
          <w:szCs w:val="22"/>
        </w:rPr>
        <w:t>, retired</w:t>
      </w:r>
      <w:r w:rsidRPr="0052074C">
        <w:rPr>
          <w:rFonts w:ascii="Georgia" w:hAnsi="Georgia" w:cs="Calibri"/>
          <w:bCs/>
          <w:iCs/>
          <w:sz w:val="22"/>
          <w:szCs w:val="22"/>
        </w:rPr>
        <w:t>),</w:t>
      </w:r>
      <w:r w:rsidRPr="00FC57AC">
        <w:rPr>
          <w:rFonts w:ascii="Georgia" w:hAnsi="Georgia" w:cs="Calibri"/>
          <w:i/>
          <w:sz w:val="22"/>
          <w:szCs w:val="22"/>
        </w:rPr>
        <w:t xml:space="preserve"> </w:t>
      </w:r>
      <w:r w:rsidR="00F71A04">
        <w:rPr>
          <w:rFonts w:ascii="Georgia" w:hAnsi="Georgia" w:cs="Calibri"/>
          <w:sz w:val="22"/>
          <w:szCs w:val="22"/>
        </w:rPr>
        <w:t>Pacific Northwest</w:t>
      </w:r>
      <w:r w:rsidRPr="00FC57AC">
        <w:rPr>
          <w:rFonts w:ascii="Georgia" w:hAnsi="Georgia" w:cs="Calibri"/>
          <w:sz w:val="22"/>
          <w:szCs w:val="22"/>
        </w:rPr>
        <w:t xml:space="preserve"> Christian College, Kennewick, WA. 201</w:t>
      </w:r>
      <w:r w:rsidR="008126AC">
        <w:rPr>
          <w:rFonts w:ascii="Georgia" w:hAnsi="Georgia" w:cs="Calibri"/>
          <w:sz w:val="22"/>
          <w:szCs w:val="22"/>
        </w:rPr>
        <w:t>1</w:t>
      </w:r>
      <w:r w:rsidRPr="00FC57AC">
        <w:rPr>
          <w:rFonts w:ascii="Georgia" w:hAnsi="Georgia" w:cs="Calibri"/>
          <w:sz w:val="22"/>
          <w:szCs w:val="22"/>
        </w:rPr>
        <w:t xml:space="preserve"> – </w:t>
      </w:r>
      <w:r w:rsidR="004A7F6F">
        <w:rPr>
          <w:rFonts w:ascii="Georgia" w:hAnsi="Georgia" w:cs="Calibri"/>
          <w:sz w:val="22"/>
          <w:szCs w:val="22"/>
        </w:rPr>
        <w:t>20</w:t>
      </w:r>
      <w:r w:rsidR="00E22AA9">
        <w:rPr>
          <w:rFonts w:ascii="Georgia" w:hAnsi="Georgia" w:cs="Calibri"/>
          <w:sz w:val="22"/>
          <w:szCs w:val="22"/>
        </w:rPr>
        <w:t>22</w:t>
      </w:r>
      <w:r w:rsidRPr="00FC57AC">
        <w:rPr>
          <w:rFonts w:ascii="Georgia" w:hAnsi="Georgia" w:cs="Calibri"/>
          <w:sz w:val="22"/>
          <w:szCs w:val="22"/>
        </w:rPr>
        <w:t>. Responsible for faculty hiring, professional development and evaluation</w:t>
      </w:r>
      <w:r w:rsidR="00DA6157">
        <w:rPr>
          <w:rFonts w:ascii="Georgia" w:hAnsi="Georgia" w:cs="Calibri"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academic program development and oversight</w:t>
      </w:r>
      <w:r w:rsidR="00DA6157">
        <w:rPr>
          <w:rFonts w:ascii="Georgia" w:hAnsi="Georgia" w:cs="Calibri"/>
          <w:sz w:val="22"/>
          <w:szCs w:val="22"/>
        </w:rPr>
        <w:t xml:space="preserve">, </w:t>
      </w:r>
      <w:r w:rsidRPr="00FC57AC">
        <w:rPr>
          <w:rFonts w:ascii="Georgia" w:hAnsi="Georgia" w:cs="Calibri"/>
          <w:sz w:val="22"/>
          <w:szCs w:val="22"/>
        </w:rPr>
        <w:t>committee supervision and advising</w:t>
      </w:r>
      <w:r w:rsidR="00DA6157">
        <w:rPr>
          <w:rFonts w:ascii="Georgia" w:hAnsi="Georgia" w:cs="Calibri"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7324F1">
        <w:rPr>
          <w:rFonts w:ascii="Georgia" w:hAnsi="Georgia" w:cs="Calibri"/>
          <w:sz w:val="22"/>
          <w:szCs w:val="22"/>
        </w:rPr>
        <w:t>chairing the Academic Committee, budget preparation for all academic services, institutional assessment,</w:t>
      </w:r>
      <w:r w:rsidRPr="00FC57AC">
        <w:rPr>
          <w:rFonts w:ascii="Georgia" w:hAnsi="Georgia" w:cs="Calibri"/>
          <w:sz w:val="22"/>
          <w:szCs w:val="22"/>
        </w:rPr>
        <w:t xml:space="preserve"> and accreditation</w:t>
      </w:r>
      <w:r w:rsidR="008126AC">
        <w:rPr>
          <w:rFonts w:ascii="Georgia" w:hAnsi="Georgia" w:cs="Calibri"/>
          <w:sz w:val="22"/>
          <w:szCs w:val="22"/>
        </w:rPr>
        <w:t xml:space="preserve">. </w:t>
      </w:r>
    </w:p>
    <w:p w14:paraId="0444627A" w14:textId="49CA65F6" w:rsidR="009E572D" w:rsidRPr="009E572D" w:rsidRDefault="009E572D" w:rsidP="00FC57AC">
      <w:pPr>
        <w:spacing w:after="120"/>
        <w:ind w:left="720" w:hanging="720"/>
        <w:rPr>
          <w:rFonts w:ascii="Georgia" w:hAnsi="Georgia" w:cs="Calibri"/>
          <w:bCs/>
          <w:iCs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 xml:space="preserve">Staff Pastor. </w:t>
      </w:r>
      <w:r>
        <w:rPr>
          <w:rFonts w:ascii="Georgia" w:hAnsi="Georgia" w:cs="Calibri"/>
          <w:bCs/>
          <w:iCs/>
          <w:sz w:val="22"/>
          <w:szCs w:val="22"/>
        </w:rPr>
        <w:t>2002-2006. Hillspring Church, Richland, Washington.</w:t>
      </w:r>
    </w:p>
    <w:p w14:paraId="54ABC310" w14:textId="6A2C2814" w:rsidR="00FC57AC" w:rsidRPr="00FC57AC" w:rsidRDefault="00FC57AC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b/>
          <w:i/>
          <w:sz w:val="22"/>
          <w:szCs w:val="22"/>
        </w:rPr>
        <w:t>Peacebridge Ministries</w:t>
      </w:r>
      <w:r w:rsidRPr="00FC57AC">
        <w:rPr>
          <w:rFonts w:ascii="Georgia" w:hAnsi="Georgia" w:cs="Calibri"/>
          <w:i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 2002 - </w:t>
      </w:r>
      <w:r w:rsidR="0065318B">
        <w:rPr>
          <w:rFonts w:ascii="Georgia" w:hAnsi="Georgia" w:cs="Calibri"/>
          <w:sz w:val="22"/>
          <w:szCs w:val="22"/>
        </w:rPr>
        <w:t>201</w:t>
      </w:r>
      <w:r w:rsidR="0083739F">
        <w:rPr>
          <w:rFonts w:ascii="Georgia" w:hAnsi="Georgia" w:cs="Calibri"/>
          <w:sz w:val="22"/>
          <w:szCs w:val="22"/>
        </w:rPr>
        <w:t>9</w:t>
      </w:r>
      <w:r w:rsidRPr="00FC57AC">
        <w:rPr>
          <w:rFonts w:ascii="Georgia" w:hAnsi="Georgia" w:cs="Calibri"/>
          <w:sz w:val="22"/>
          <w:szCs w:val="22"/>
        </w:rPr>
        <w:t xml:space="preserve">. Founder and Principal. </w:t>
      </w:r>
      <w:r w:rsidR="00C66C5E">
        <w:rPr>
          <w:rFonts w:ascii="Georgia" w:hAnsi="Georgia" w:cs="Calibri"/>
          <w:sz w:val="22"/>
          <w:szCs w:val="22"/>
        </w:rPr>
        <w:t>Conflict intervention and training services to conf</w:t>
      </w:r>
      <w:r w:rsidR="00C200B6">
        <w:rPr>
          <w:rFonts w:ascii="Georgia" w:hAnsi="Georgia" w:cs="Calibri"/>
          <w:sz w:val="22"/>
          <w:szCs w:val="22"/>
        </w:rPr>
        <w:t>l</w:t>
      </w:r>
      <w:r w:rsidR="00C66C5E">
        <w:rPr>
          <w:rFonts w:ascii="Georgia" w:hAnsi="Georgia" w:cs="Calibri"/>
          <w:sz w:val="22"/>
          <w:szCs w:val="22"/>
        </w:rPr>
        <w:t xml:space="preserve">icted faith communities across the United States and Canada. </w:t>
      </w:r>
    </w:p>
    <w:p w14:paraId="5C672629" w14:textId="49765094" w:rsidR="00FC57AC" w:rsidRDefault="00FC57AC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b/>
          <w:i/>
          <w:sz w:val="22"/>
          <w:szCs w:val="22"/>
        </w:rPr>
        <w:t>Common Ground Associates</w:t>
      </w:r>
      <w:r w:rsidRPr="00FC57AC">
        <w:rPr>
          <w:rFonts w:ascii="Georgia" w:hAnsi="Georgia" w:cs="Calibri"/>
          <w:i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  1996 – 201</w:t>
      </w:r>
      <w:r w:rsidR="0065318B">
        <w:rPr>
          <w:rFonts w:ascii="Georgia" w:hAnsi="Georgia" w:cs="Calibri"/>
          <w:sz w:val="22"/>
          <w:szCs w:val="22"/>
        </w:rPr>
        <w:t>2</w:t>
      </w:r>
      <w:r w:rsidRPr="00FC57AC">
        <w:rPr>
          <w:rFonts w:ascii="Georgia" w:hAnsi="Georgia" w:cs="Calibri"/>
          <w:sz w:val="22"/>
          <w:szCs w:val="22"/>
        </w:rPr>
        <w:t>. Private practice in organizational conflict</w:t>
      </w:r>
      <w:r w:rsidR="006C599E">
        <w:rPr>
          <w:rFonts w:ascii="Georgia" w:hAnsi="Georgia" w:cs="Calibri"/>
          <w:sz w:val="22"/>
          <w:szCs w:val="22"/>
        </w:rPr>
        <w:t xml:space="preserve"> management</w:t>
      </w:r>
      <w:r w:rsidR="009E572D">
        <w:rPr>
          <w:rFonts w:ascii="Georgia" w:hAnsi="Georgia" w:cs="Calibri"/>
          <w:sz w:val="22"/>
          <w:szCs w:val="22"/>
        </w:rPr>
        <w:t xml:space="preserve"> in multiple fields</w:t>
      </w:r>
      <w:r w:rsidR="000E4FF0">
        <w:rPr>
          <w:rFonts w:ascii="Georgia" w:hAnsi="Georgia" w:cs="Calibri"/>
          <w:sz w:val="22"/>
          <w:szCs w:val="22"/>
        </w:rPr>
        <w:t>, practices</w:t>
      </w:r>
      <w:r w:rsidR="00021C14">
        <w:rPr>
          <w:rFonts w:ascii="Georgia" w:hAnsi="Georgia" w:cs="Calibri"/>
          <w:sz w:val="22"/>
          <w:szCs w:val="22"/>
        </w:rPr>
        <w:t>,</w:t>
      </w:r>
      <w:r w:rsidR="000E4FF0">
        <w:rPr>
          <w:rFonts w:ascii="Georgia" w:hAnsi="Georgia" w:cs="Calibri"/>
          <w:sz w:val="22"/>
          <w:szCs w:val="22"/>
        </w:rPr>
        <w:t xml:space="preserve"> and </w:t>
      </w:r>
      <w:r w:rsidR="00021C14">
        <w:rPr>
          <w:rFonts w:ascii="Georgia" w:hAnsi="Georgia" w:cs="Calibri"/>
          <w:sz w:val="22"/>
          <w:szCs w:val="22"/>
        </w:rPr>
        <w:t>industries</w:t>
      </w:r>
      <w:r w:rsidR="009E572D">
        <w:rPr>
          <w:rFonts w:ascii="Georgia" w:hAnsi="Georgia" w:cs="Calibri"/>
          <w:sz w:val="22"/>
          <w:szCs w:val="22"/>
        </w:rPr>
        <w:t xml:space="preserve"> across the United States.  </w:t>
      </w:r>
      <w:r w:rsidRPr="00FC57AC">
        <w:rPr>
          <w:rFonts w:ascii="Georgia" w:hAnsi="Georgia" w:cs="Calibri"/>
          <w:sz w:val="22"/>
          <w:szCs w:val="22"/>
        </w:rPr>
        <w:t xml:space="preserve">  </w:t>
      </w:r>
    </w:p>
    <w:p w14:paraId="18F3B93C" w14:textId="57049DD0" w:rsidR="00C66C5E" w:rsidRPr="00FC57AC" w:rsidRDefault="00C66C5E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Mediation Panel –</w:t>
      </w:r>
      <w:r>
        <w:rPr>
          <w:rFonts w:ascii="Georgia" w:hAnsi="Georgia" w:cs="Calibri"/>
          <w:sz w:val="22"/>
          <w:szCs w:val="22"/>
        </w:rPr>
        <w:t xml:space="preserve"> United States </w:t>
      </w:r>
      <w:r w:rsidR="00F51B6B">
        <w:rPr>
          <w:rFonts w:ascii="Georgia" w:hAnsi="Georgia" w:cs="Calibri"/>
          <w:sz w:val="22"/>
          <w:szCs w:val="22"/>
        </w:rPr>
        <w:t xml:space="preserve">District </w:t>
      </w:r>
      <w:r>
        <w:rPr>
          <w:rFonts w:ascii="Georgia" w:hAnsi="Georgia" w:cs="Calibri"/>
          <w:sz w:val="22"/>
          <w:szCs w:val="22"/>
        </w:rPr>
        <w:t>Bankruptcy Court for Eastern Washington and Northern Idaho. 1996-2004.</w:t>
      </w:r>
    </w:p>
    <w:p w14:paraId="7C2FDB91" w14:textId="3875AE06" w:rsidR="00FC57AC" w:rsidRDefault="00FC57AC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b/>
          <w:i/>
          <w:sz w:val="22"/>
          <w:szCs w:val="22"/>
        </w:rPr>
        <w:t>Adjunct Professor of Conflict Management</w:t>
      </w:r>
      <w:r w:rsidRPr="00FC57AC">
        <w:rPr>
          <w:rFonts w:ascii="Georgia" w:hAnsi="Georgia" w:cs="Calibri"/>
          <w:b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Trinity Theological Seminary, Newburgh, Indiana, 2008 – 2012. Teaching </w:t>
      </w:r>
      <w:r w:rsidR="005E6C34">
        <w:rPr>
          <w:rFonts w:ascii="Georgia" w:hAnsi="Georgia" w:cs="Calibri"/>
          <w:sz w:val="22"/>
          <w:szCs w:val="22"/>
        </w:rPr>
        <w:t>m</w:t>
      </w:r>
      <w:r w:rsidRPr="00FC57AC">
        <w:rPr>
          <w:rFonts w:ascii="Georgia" w:hAnsi="Georgia" w:cs="Calibri"/>
          <w:sz w:val="22"/>
          <w:szCs w:val="22"/>
        </w:rPr>
        <w:t xml:space="preserve">aster’s and </w:t>
      </w:r>
      <w:r w:rsidR="005E6C34">
        <w:rPr>
          <w:rFonts w:ascii="Georgia" w:hAnsi="Georgia" w:cs="Calibri"/>
          <w:sz w:val="22"/>
          <w:szCs w:val="22"/>
        </w:rPr>
        <w:t>d</w:t>
      </w:r>
      <w:r w:rsidRPr="00FC57AC">
        <w:rPr>
          <w:rFonts w:ascii="Georgia" w:hAnsi="Georgia" w:cs="Calibri"/>
          <w:sz w:val="22"/>
          <w:szCs w:val="22"/>
        </w:rPr>
        <w:t xml:space="preserve">octoral studies in church conflict management with a concentration in forgiveness studies and research.  </w:t>
      </w:r>
    </w:p>
    <w:p w14:paraId="61948710" w14:textId="0D9BA58C" w:rsidR="0083739F" w:rsidRPr="0081689F" w:rsidRDefault="0081689F" w:rsidP="00FC57AC">
      <w:pPr>
        <w:spacing w:after="120"/>
        <w:ind w:left="720" w:hanging="720"/>
        <w:rPr>
          <w:rFonts w:ascii="Georgia" w:hAnsi="Georgia" w:cs="Calibri"/>
          <w:bCs/>
          <w:iCs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 xml:space="preserve">Doctoral Dissertation Coach and Editor, </w:t>
      </w:r>
      <w:r>
        <w:rPr>
          <w:rFonts w:ascii="Georgia" w:hAnsi="Georgia" w:cs="Calibri"/>
          <w:bCs/>
          <w:iCs/>
          <w:sz w:val="22"/>
          <w:szCs w:val="22"/>
        </w:rPr>
        <w:t>Trinity Theological Seminary</w:t>
      </w:r>
      <w:r w:rsidR="000871B7">
        <w:rPr>
          <w:rFonts w:ascii="Georgia" w:hAnsi="Georgia" w:cs="Calibri"/>
          <w:bCs/>
          <w:iCs/>
          <w:sz w:val="22"/>
          <w:szCs w:val="22"/>
        </w:rPr>
        <w:t xml:space="preserve"> (2010-2023)</w:t>
      </w:r>
      <w:r w:rsidR="007370F0">
        <w:rPr>
          <w:rFonts w:ascii="Georgia" w:hAnsi="Georgia" w:cs="Calibri"/>
          <w:bCs/>
          <w:iCs/>
          <w:sz w:val="22"/>
          <w:szCs w:val="22"/>
        </w:rPr>
        <w:t>, Capitol Seminary (Washington, DC), Richmont Graduate School of Psychology (Atlanta, GA). 20</w:t>
      </w:r>
      <w:r w:rsidR="000871B7">
        <w:rPr>
          <w:rFonts w:ascii="Georgia" w:hAnsi="Georgia" w:cs="Calibri"/>
          <w:bCs/>
          <w:iCs/>
          <w:sz w:val="22"/>
          <w:szCs w:val="22"/>
        </w:rPr>
        <w:t>2</w:t>
      </w:r>
      <w:r w:rsidR="00CA5FC9">
        <w:rPr>
          <w:rFonts w:ascii="Georgia" w:hAnsi="Georgia" w:cs="Calibri"/>
          <w:bCs/>
          <w:iCs/>
          <w:sz w:val="22"/>
          <w:szCs w:val="22"/>
        </w:rPr>
        <w:t>2-2023.</w:t>
      </w:r>
    </w:p>
    <w:p w14:paraId="583CFED5" w14:textId="11E49615" w:rsidR="00FC57AC" w:rsidRPr="00FC57AC" w:rsidRDefault="00FC57AC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b/>
          <w:i/>
          <w:sz w:val="22"/>
          <w:szCs w:val="22"/>
        </w:rPr>
        <w:t>Unified Services Director</w:t>
      </w:r>
      <w:r w:rsidRPr="00FC57AC">
        <w:rPr>
          <w:rFonts w:ascii="Georgia" w:hAnsi="Georgia" w:cs="Calibri"/>
          <w:b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Washington Education Association, Federal Way, WA, and National Education Association, Washington, DC, 1982-2002. </w:t>
      </w:r>
      <w:r w:rsidR="008A5D37">
        <w:rPr>
          <w:rFonts w:ascii="Georgia" w:hAnsi="Georgia" w:cs="Calibri"/>
          <w:sz w:val="22"/>
          <w:szCs w:val="22"/>
        </w:rPr>
        <w:t>Organizational conflict</w:t>
      </w:r>
      <w:r w:rsidR="00B176E9">
        <w:rPr>
          <w:rFonts w:ascii="Georgia" w:hAnsi="Georgia" w:cs="Calibri"/>
          <w:sz w:val="22"/>
          <w:szCs w:val="22"/>
        </w:rPr>
        <w:t xml:space="preserve"> interventions, </w:t>
      </w:r>
      <w:r w:rsidR="00907B68">
        <w:rPr>
          <w:rFonts w:ascii="Georgia" w:hAnsi="Georgia" w:cs="Calibri"/>
          <w:sz w:val="22"/>
          <w:szCs w:val="22"/>
        </w:rPr>
        <w:t>complex arbitration advocacy</w:t>
      </w:r>
      <w:r w:rsidR="005E6C34">
        <w:rPr>
          <w:rFonts w:ascii="Georgia" w:hAnsi="Georgia" w:cs="Calibri"/>
          <w:sz w:val="22"/>
          <w:szCs w:val="22"/>
        </w:rPr>
        <w:t>.</w:t>
      </w:r>
    </w:p>
    <w:p w14:paraId="3709236C" w14:textId="570264DF" w:rsidR="00FC57AC" w:rsidRDefault="00FC57AC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b/>
          <w:i/>
          <w:sz w:val="22"/>
          <w:szCs w:val="22"/>
        </w:rPr>
        <w:t>Labor Relations Specialist,</w:t>
      </w:r>
      <w:r w:rsidRPr="00FC57AC">
        <w:rPr>
          <w:rFonts w:ascii="Georgia" w:hAnsi="Georgia" w:cs="Calibri"/>
          <w:i/>
          <w:sz w:val="22"/>
          <w:szCs w:val="22"/>
        </w:rPr>
        <w:t xml:space="preserve"> </w:t>
      </w:r>
      <w:r w:rsidRPr="00FC57AC">
        <w:rPr>
          <w:rFonts w:ascii="Georgia" w:hAnsi="Georgia" w:cs="Calibri"/>
          <w:sz w:val="22"/>
          <w:szCs w:val="22"/>
        </w:rPr>
        <w:t>Michigan Education Association, Lansing, MI. 197</w:t>
      </w:r>
      <w:r w:rsidR="006B61AB">
        <w:rPr>
          <w:rFonts w:ascii="Georgia" w:hAnsi="Georgia" w:cs="Calibri"/>
          <w:sz w:val="22"/>
          <w:szCs w:val="22"/>
        </w:rPr>
        <w:t>6</w:t>
      </w:r>
      <w:r w:rsidRPr="00FC57AC">
        <w:rPr>
          <w:rFonts w:ascii="Georgia" w:hAnsi="Georgia" w:cs="Calibri"/>
          <w:sz w:val="22"/>
          <w:szCs w:val="22"/>
        </w:rPr>
        <w:t>-1982.</w:t>
      </w:r>
      <w:r w:rsidR="00A677C9">
        <w:rPr>
          <w:rFonts w:ascii="Georgia" w:hAnsi="Georgia" w:cs="Calibri"/>
          <w:sz w:val="22"/>
          <w:szCs w:val="22"/>
        </w:rPr>
        <w:t xml:space="preserve"> Contract </w:t>
      </w:r>
      <w:proofErr w:type="spellStart"/>
      <w:r w:rsidR="00A677C9">
        <w:rPr>
          <w:rFonts w:ascii="Georgia" w:hAnsi="Georgia" w:cs="Calibri"/>
          <w:sz w:val="22"/>
          <w:szCs w:val="22"/>
        </w:rPr>
        <w:t>negotitions</w:t>
      </w:r>
      <w:proofErr w:type="spellEnd"/>
      <w:r w:rsidR="00A677C9">
        <w:rPr>
          <w:rFonts w:ascii="Georgia" w:hAnsi="Georgia" w:cs="Calibri"/>
          <w:sz w:val="22"/>
          <w:szCs w:val="22"/>
        </w:rPr>
        <w:t xml:space="preserve"> services, arbitration </w:t>
      </w:r>
      <w:r w:rsidR="005E6C34">
        <w:rPr>
          <w:rFonts w:ascii="Georgia" w:hAnsi="Georgia" w:cs="Calibri"/>
          <w:sz w:val="22"/>
          <w:szCs w:val="22"/>
        </w:rPr>
        <w:t>advocacy.</w:t>
      </w:r>
    </w:p>
    <w:p w14:paraId="3ADA34A8" w14:textId="189A27AB" w:rsidR="00C20ADB" w:rsidRPr="00C20ADB" w:rsidRDefault="00C20ADB" w:rsidP="00FC57AC">
      <w:pPr>
        <w:spacing w:after="120"/>
        <w:ind w:left="720" w:hanging="720"/>
        <w:rPr>
          <w:rFonts w:ascii="Georgia" w:hAnsi="Georgia" w:cs="Calibri"/>
          <w:bCs/>
          <w:iCs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 xml:space="preserve">Teacher, </w:t>
      </w:r>
      <w:r>
        <w:rPr>
          <w:rFonts w:ascii="Georgia" w:hAnsi="Georgia" w:cs="Calibri"/>
          <w:bCs/>
          <w:iCs/>
          <w:sz w:val="22"/>
          <w:szCs w:val="22"/>
        </w:rPr>
        <w:t>Wyoming Public Schools, Wyoming, MI. 1971-197</w:t>
      </w:r>
      <w:r w:rsidR="006B61AB">
        <w:rPr>
          <w:rFonts w:ascii="Georgia" w:hAnsi="Georgia" w:cs="Calibri"/>
          <w:bCs/>
          <w:iCs/>
          <w:sz w:val="22"/>
          <w:szCs w:val="22"/>
        </w:rPr>
        <w:t>6</w:t>
      </w:r>
      <w:r>
        <w:rPr>
          <w:rFonts w:ascii="Georgia" w:hAnsi="Georgia" w:cs="Calibri"/>
          <w:bCs/>
          <w:iCs/>
          <w:sz w:val="22"/>
          <w:szCs w:val="22"/>
        </w:rPr>
        <w:t>.</w:t>
      </w:r>
    </w:p>
    <w:p w14:paraId="0F29FB9E" w14:textId="77777777" w:rsidR="00E12545" w:rsidRDefault="00E12545" w:rsidP="00FC57AC">
      <w:pPr>
        <w:pBdr>
          <w:bottom w:val="single" w:sz="12" w:space="1" w:color="auto"/>
        </w:pBdr>
        <w:ind w:left="720" w:hanging="720"/>
        <w:rPr>
          <w:rFonts w:ascii="Georgia" w:hAnsi="Georgia" w:cs="Calibri"/>
          <w:sz w:val="22"/>
          <w:szCs w:val="22"/>
        </w:rPr>
      </w:pPr>
    </w:p>
    <w:p w14:paraId="74A0AB3E" w14:textId="79F38B0A" w:rsidR="00FC57AC" w:rsidRPr="00FC57AC" w:rsidRDefault="00FC57AC" w:rsidP="00FC57AC">
      <w:pPr>
        <w:pBdr>
          <w:bottom w:val="single" w:sz="12" w:space="1" w:color="auto"/>
        </w:pBdr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EDUCATION</w:t>
      </w:r>
    </w:p>
    <w:p w14:paraId="52D64E87" w14:textId="77777777" w:rsidR="00FC57AC" w:rsidRPr="00FC57AC" w:rsidRDefault="00FC57AC" w:rsidP="00FC57AC">
      <w:pPr>
        <w:ind w:left="720" w:hanging="720"/>
        <w:rPr>
          <w:rFonts w:ascii="Georgia" w:hAnsi="Georgia" w:cs="Calibri"/>
          <w:sz w:val="22"/>
          <w:szCs w:val="22"/>
        </w:rPr>
      </w:pPr>
    </w:p>
    <w:p w14:paraId="028F6531" w14:textId="77777777" w:rsidR="00FC57AC" w:rsidRPr="00FC57AC" w:rsidRDefault="00FC57AC" w:rsidP="00FC57AC">
      <w:pPr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Western Michigan University, Kalamazoo, Michigan.</w:t>
      </w:r>
    </w:p>
    <w:p w14:paraId="5229BB9A" w14:textId="77777777" w:rsidR="00FC57AC" w:rsidRPr="00FC57AC" w:rsidRDefault="00FC57AC" w:rsidP="00FC57AC">
      <w:pPr>
        <w:numPr>
          <w:ilvl w:val="0"/>
          <w:numId w:val="1"/>
        </w:numPr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BA (Education)</w:t>
      </w:r>
    </w:p>
    <w:p w14:paraId="260EE2A2" w14:textId="77777777" w:rsidR="00FC57AC" w:rsidRPr="00FC57AC" w:rsidRDefault="00FC57AC" w:rsidP="00FC57AC">
      <w:pPr>
        <w:numPr>
          <w:ilvl w:val="0"/>
          <w:numId w:val="1"/>
        </w:numPr>
        <w:spacing w:after="1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MA (Educational Leadership)</w:t>
      </w:r>
    </w:p>
    <w:p w14:paraId="2419299C" w14:textId="77777777" w:rsidR="00FC57AC" w:rsidRPr="00FC57AC" w:rsidRDefault="00FC57AC" w:rsidP="00FC57AC">
      <w:pPr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The University of Michigan, Ann Arbor, Michigan.</w:t>
      </w:r>
    </w:p>
    <w:p w14:paraId="745E0775" w14:textId="5CD1EF47" w:rsidR="00FC57AC" w:rsidRPr="00FC57AC" w:rsidRDefault="00FC57AC" w:rsidP="00FC57AC">
      <w:pPr>
        <w:numPr>
          <w:ilvl w:val="0"/>
          <w:numId w:val="1"/>
        </w:numPr>
        <w:spacing w:after="1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Doctoral studies in labor law, negotiations, </w:t>
      </w:r>
      <w:r w:rsidR="008126AC">
        <w:rPr>
          <w:rFonts w:ascii="Georgia" w:hAnsi="Georgia" w:cs="Calibri"/>
          <w:sz w:val="22"/>
          <w:szCs w:val="22"/>
        </w:rPr>
        <w:t xml:space="preserve">organizational behavior, </w:t>
      </w:r>
      <w:r w:rsidRPr="00FC57AC">
        <w:rPr>
          <w:rFonts w:ascii="Georgia" w:hAnsi="Georgia" w:cs="Calibri"/>
          <w:sz w:val="22"/>
          <w:szCs w:val="22"/>
        </w:rPr>
        <w:t>arbitration, contracts, etc. Specialized program through the schools of law, business, and education.</w:t>
      </w:r>
    </w:p>
    <w:p w14:paraId="5650FFC6" w14:textId="1D2D6D40" w:rsidR="00FC57AC" w:rsidRPr="00FC57AC" w:rsidRDefault="00FC57AC" w:rsidP="00FC57AC">
      <w:pPr>
        <w:numPr>
          <w:ilvl w:val="1"/>
          <w:numId w:val="1"/>
        </w:numPr>
        <w:spacing w:after="1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lastRenderedPageBreak/>
        <w:t>Labor Relations Specialist post-graduate certification.</w:t>
      </w:r>
    </w:p>
    <w:p w14:paraId="7C713AE6" w14:textId="77777777" w:rsidR="00FC57AC" w:rsidRPr="00FC57AC" w:rsidRDefault="00FC57AC" w:rsidP="00FC57AC">
      <w:pPr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Trinity Theological Seminary, Newburgh, Indiana. </w:t>
      </w:r>
    </w:p>
    <w:p w14:paraId="1EED7FF2" w14:textId="2E4FDE48" w:rsidR="00FC57AC" w:rsidRPr="00FC57AC" w:rsidRDefault="00FC57AC" w:rsidP="00FC57AC">
      <w:pPr>
        <w:numPr>
          <w:ilvl w:val="0"/>
          <w:numId w:val="1"/>
        </w:numPr>
        <w:spacing w:after="1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Doctor of Religious Studies with high distinction (Conflict Management).</w:t>
      </w:r>
      <w:r w:rsidR="001331E1">
        <w:rPr>
          <w:rFonts w:ascii="Georgia" w:hAnsi="Georgia" w:cs="Calibri"/>
          <w:sz w:val="22"/>
          <w:szCs w:val="22"/>
        </w:rPr>
        <w:t xml:space="preserve"> 2006.</w:t>
      </w:r>
    </w:p>
    <w:p w14:paraId="18521A18" w14:textId="77777777" w:rsidR="00FC57AC" w:rsidRPr="00FC57AC" w:rsidRDefault="00FC57AC" w:rsidP="00FC57AC">
      <w:pPr>
        <w:numPr>
          <w:ilvl w:val="0"/>
          <w:numId w:val="1"/>
        </w:numPr>
        <w:spacing w:after="1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Dissertation: </w:t>
      </w:r>
      <w:r w:rsidRPr="00FC57AC">
        <w:rPr>
          <w:rFonts w:ascii="Georgia" w:hAnsi="Georgia" w:cs="Calibri"/>
          <w:i/>
          <w:sz w:val="22"/>
          <w:szCs w:val="22"/>
        </w:rPr>
        <w:t>Changing the Wind: A Continuum Process to Assist Congregations in Forgiving Following Congregational Conflict.</w:t>
      </w:r>
      <w:r w:rsidRPr="00FC57AC">
        <w:rPr>
          <w:rFonts w:ascii="Georgia" w:hAnsi="Georgia" w:cs="Calibri"/>
          <w:sz w:val="22"/>
          <w:szCs w:val="22"/>
        </w:rPr>
        <w:t xml:space="preserve"> </w:t>
      </w:r>
    </w:p>
    <w:p w14:paraId="233F4379" w14:textId="77777777" w:rsidR="00FC57AC" w:rsidRPr="00FC57AC" w:rsidRDefault="00FC57AC" w:rsidP="00A90CB7">
      <w:pPr>
        <w:pBdr>
          <w:bottom w:val="single" w:sz="12" w:space="1" w:color="auto"/>
        </w:pBdr>
        <w:jc w:val="center"/>
        <w:rPr>
          <w:rFonts w:ascii="Georgia" w:hAnsi="Georgia" w:cs="Calibri"/>
          <w:sz w:val="22"/>
          <w:szCs w:val="22"/>
        </w:rPr>
      </w:pPr>
    </w:p>
    <w:p w14:paraId="59A50E69" w14:textId="77777777" w:rsidR="00D136F1" w:rsidRPr="00FC57AC" w:rsidRDefault="001D618A" w:rsidP="000152B4">
      <w:pPr>
        <w:pBdr>
          <w:bottom w:val="single" w:sz="12" w:space="1" w:color="auto"/>
        </w:pBdr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PUBLICATIONS</w:t>
      </w:r>
    </w:p>
    <w:p w14:paraId="2C26ADC9" w14:textId="77777777" w:rsidR="000152B4" w:rsidRPr="00FC57AC" w:rsidRDefault="000152B4" w:rsidP="000152B4">
      <w:pPr>
        <w:spacing w:before="120" w:after="120"/>
        <w:rPr>
          <w:rFonts w:ascii="Georgia" w:hAnsi="Georgia" w:cs="Calibri"/>
          <w:b/>
          <w:sz w:val="22"/>
          <w:szCs w:val="22"/>
        </w:rPr>
      </w:pPr>
      <w:r w:rsidRPr="00FC57AC">
        <w:rPr>
          <w:rFonts w:ascii="Georgia" w:hAnsi="Georgia" w:cs="Calibri"/>
          <w:b/>
          <w:sz w:val="22"/>
          <w:szCs w:val="22"/>
        </w:rPr>
        <w:t>Books:</w:t>
      </w:r>
    </w:p>
    <w:p w14:paraId="0DA59F6B" w14:textId="2264FD7E" w:rsidR="0052074C" w:rsidRPr="0052074C" w:rsidRDefault="00DB13A8" w:rsidP="00A80695">
      <w:pPr>
        <w:spacing w:after="240"/>
        <w:rPr>
          <w:rFonts w:ascii="Georgia" w:hAnsi="Georgia" w:cs="Calibri"/>
          <w:iCs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 xml:space="preserve">Let Us </w:t>
      </w:r>
      <w:proofErr w:type="spellStart"/>
      <w:r w:rsidRPr="00FC57AC">
        <w:rPr>
          <w:rFonts w:ascii="Georgia" w:hAnsi="Georgia" w:cs="Calibri"/>
          <w:i/>
          <w:sz w:val="22"/>
          <w:szCs w:val="22"/>
        </w:rPr>
        <w:t>Prey</w:t>
      </w:r>
      <w:proofErr w:type="spellEnd"/>
      <w:r w:rsidRPr="00FC57AC">
        <w:rPr>
          <w:rFonts w:ascii="Georgia" w:hAnsi="Georgia" w:cs="Calibri"/>
          <w:i/>
          <w:sz w:val="22"/>
          <w:szCs w:val="22"/>
        </w:rPr>
        <w:t>: The Plague of Narcissist Pastors and What We Can Do About It</w:t>
      </w:r>
      <w:r>
        <w:rPr>
          <w:rFonts w:ascii="Georgia" w:hAnsi="Georgia" w:cs="Calibri"/>
          <w:i/>
          <w:sz w:val="22"/>
          <w:szCs w:val="22"/>
        </w:rPr>
        <w:t xml:space="preserve"> (Revised Edition)</w:t>
      </w:r>
      <w:r w:rsidRPr="00FC57AC">
        <w:rPr>
          <w:rFonts w:ascii="Georgia" w:hAnsi="Georgia" w:cs="Calibri"/>
          <w:i/>
          <w:sz w:val="22"/>
          <w:szCs w:val="22"/>
        </w:rPr>
        <w:t xml:space="preserve">. </w:t>
      </w:r>
      <w:r w:rsidR="0052074C">
        <w:rPr>
          <w:rFonts w:ascii="Georgia" w:hAnsi="Georgia" w:cs="Calibri"/>
          <w:iCs/>
          <w:sz w:val="22"/>
          <w:szCs w:val="22"/>
        </w:rPr>
        <w:t>2020. Cascade Books.</w:t>
      </w:r>
      <w:r w:rsidR="00575C59">
        <w:rPr>
          <w:rFonts w:ascii="Georgia" w:hAnsi="Georgia" w:cs="Calibri"/>
          <w:iCs/>
          <w:sz w:val="22"/>
          <w:szCs w:val="22"/>
        </w:rPr>
        <w:t xml:space="preserve"> A study of </w:t>
      </w:r>
      <w:r w:rsidR="0093793C">
        <w:rPr>
          <w:rFonts w:ascii="Georgia" w:hAnsi="Georgia" w:cs="Calibri"/>
          <w:iCs/>
          <w:sz w:val="22"/>
          <w:szCs w:val="22"/>
        </w:rPr>
        <w:t>pathological</w:t>
      </w:r>
      <w:r w:rsidR="00575C59">
        <w:rPr>
          <w:rFonts w:ascii="Georgia" w:hAnsi="Georgia" w:cs="Calibri"/>
          <w:iCs/>
          <w:sz w:val="22"/>
          <w:szCs w:val="22"/>
        </w:rPr>
        <w:t xml:space="preserve"> narcissism in </w:t>
      </w:r>
      <w:r w:rsidR="00C20ADB">
        <w:rPr>
          <w:rFonts w:ascii="Georgia" w:hAnsi="Georgia" w:cs="Calibri"/>
          <w:iCs/>
          <w:sz w:val="22"/>
          <w:szCs w:val="22"/>
        </w:rPr>
        <w:t>clergy.</w:t>
      </w:r>
    </w:p>
    <w:p w14:paraId="20C88F1D" w14:textId="46FDBC9A" w:rsidR="000152B4" w:rsidRPr="00FC57AC" w:rsidRDefault="000152B4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The Road Home: A Guided Journey to Church Forgiveness and Reconciliation.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963447" w:rsidRPr="00FC57AC">
        <w:rPr>
          <w:rFonts w:ascii="Georgia" w:hAnsi="Georgia" w:cs="Calibri"/>
          <w:sz w:val="22"/>
          <w:szCs w:val="22"/>
        </w:rPr>
        <w:t xml:space="preserve">2013. </w:t>
      </w:r>
      <w:r w:rsidRPr="00FC57AC">
        <w:rPr>
          <w:rFonts w:ascii="Georgia" w:hAnsi="Georgia" w:cs="Calibri"/>
          <w:sz w:val="22"/>
          <w:szCs w:val="22"/>
        </w:rPr>
        <w:t>Eugene, OR: Cascade Bo</w:t>
      </w:r>
      <w:r w:rsidR="00963447" w:rsidRPr="00FC57AC">
        <w:rPr>
          <w:rFonts w:ascii="Georgia" w:hAnsi="Georgia" w:cs="Calibri"/>
          <w:sz w:val="22"/>
          <w:szCs w:val="22"/>
        </w:rPr>
        <w:t>oks</w:t>
      </w:r>
      <w:r w:rsidR="00467061" w:rsidRPr="00FC57AC"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DA0DAD" w:rsidRPr="00FC57AC">
        <w:rPr>
          <w:rFonts w:ascii="Georgia" w:hAnsi="Georgia" w:cs="Calibri"/>
          <w:sz w:val="22"/>
          <w:szCs w:val="22"/>
        </w:rPr>
        <w:t xml:space="preserve">Foreword by Everett Worthington, Jr. (Virginia Commonwealth University. Cover endorsements by </w:t>
      </w:r>
      <w:r w:rsidR="00614256" w:rsidRPr="00FC57AC">
        <w:rPr>
          <w:rFonts w:ascii="Georgia" w:hAnsi="Georgia" w:cs="Calibri"/>
          <w:sz w:val="22"/>
          <w:szCs w:val="22"/>
        </w:rPr>
        <w:t>Tim Clinton (</w:t>
      </w:r>
      <w:r w:rsidRPr="00FC57AC">
        <w:rPr>
          <w:rFonts w:ascii="Georgia" w:hAnsi="Georgia" w:cs="Calibri"/>
          <w:sz w:val="22"/>
          <w:szCs w:val="22"/>
        </w:rPr>
        <w:t>President</w:t>
      </w:r>
      <w:r w:rsidR="00C02CAF">
        <w:rPr>
          <w:rFonts w:ascii="Georgia" w:hAnsi="Georgia" w:cs="Calibri"/>
          <w:sz w:val="22"/>
          <w:szCs w:val="22"/>
        </w:rPr>
        <w:t xml:space="preserve"> of the American Association of Christian Counselors) and Paul Regan (President of the </w:t>
      </w:r>
      <w:r w:rsidRPr="00FC57AC">
        <w:rPr>
          <w:rFonts w:ascii="Georgia" w:hAnsi="Georgia" w:cs="Calibri"/>
          <w:sz w:val="22"/>
          <w:szCs w:val="22"/>
        </w:rPr>
        <w:t>Christian Association for Psychological Studies</w:t>
      </w:r>
      <w:r w:rsidR="00614256" w:rsidRPr="00FC57AC">
        <w:rPr>
          <w:rFonts w:ascii="Georgia" w:hAnsi="Georgia" w:cs="Calibri"/>
          <w:sz w:val="22"/>
          <w:szCs w:val="22"/>
        </w:rPr>
        <w:t>)</w:t>
      </w:r>
      <w:r w:rsidR="00DA0DAD" w:rsidRPr="00FC57AC">
        <w:rPr>
          <w:rFonts w:ascii="Georgia" w:hAnsi="Georgia" w:cs="Calibri"/>
          <w:sz w:val="22"/>
          <w:szCs w:val="22"/>
        </w:rPr>
        <w:t xml:space="preserve">. </w:t>
      </w:r>
    </w:p>
    <w:p w14:paraId="4E54830E" w14:textId="51E122CE" w:rsidR="001627DC" w:rsidRPr="00FC57AC" w:rsidRDefault="006C005E" w:rsidP="00A80695">
      <w:pPr>
        <w:spacing w:after="24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Peer Reviewed Journal Ar</w:t>
      </w:r>
      <w:r w:rsidR="007E60F8">
        <w:rPr>
          <w:rFonts w:ascii="Georgia" w:hAnsi="Georgia" w:cs="Calibri"/>
          <w:b/>
          <w:sz w:val="22"/>
          <w:szCs w:val="22"/>
        </w:rPr>
        <w:t>t</w:t>
      </w:r>
      <w:r>
        <w:rPr>
          <w:rFonts w:ascii="Georgia" w:hAnsi="Georgia" w:cs="Calibri"/>
          <w:b/>
          <w:sz w:val="22"/>
          <w:szCs w:val="22"/>
        </w:rPr>
        <w:t>icles</w:t>
      </w:r>
      <w:r w:rsidR="001627DC" w:rsidRPr="00FC57AC">
        <w:rPr>
          <w:rFonts w:ascii="Georgia" w:hAnsi="Georgia" w:cs="Calibri"/>
          <w:b/>
          <w:sz w:val="22"/>
          <w:szCs w:val="22"/>
        </w:rPr>
        <w:t>:</w:t>
      </w:r>
    </w:p>
    <w:p w14:paraId="35FBF5F2" w14:textId="4DCFD816" w:rsidR="00A3306B" w:rsidRDefault="00A3306B" w:rsidP="00345CF9">
      <w:pPr>
        <w:spacing w:after="24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“The Narcissist Pastor and the Making of a Narcissist Church.” </w:t>
      </w:r>
      <w:r w:rsidR="00345CF9" w:rsidRPr="00345CF9">
        <w:rPr>
          <w:rFonts w:ascii="Georgia" w:hAnsi="Georgia" w:cs="Calibri"/>
          <w:i/>
          <w:iCs/>
          <w:sz w:val="22"/>
          <w:szCs w:val="22"/>
        </w:rPr>
        <w:t xml:space="preserve">Great </w:t>
      </w:r>
      <w:r w:rsidR="00C02CAF">
        <w:rPr>
          <w:rFonts w:ascii="Georgia" w:hAnsi="Georgia" w:cs="Calibri"/>
          <w:i/>
          <w:iCs/>
          <w:sz w:val="22"/>
          <w:szCs w:val="22"/>
        </w:rPr>
        <w:t>Commission</w:t>
      </w:r>
      <w:r w:rsidR="00345CF9" w:rsidRPr="00345CF9">
        <w:rPr>
          <w:rFonts w:ascii="Georgia" w:hAnsi="Georgia" w:cs="Calibri"/>
          <w:i/>
          <w:iCs/>
          <w:sz w:val="22"/>
          <w:szCs w:val="22"/>
        </w:rPr>
        <w:t xml:space="preserve"> Research Journal</w:t>
      </w:r>
      <w:r w:rsidR="00345CF9">
        <w:rPr>
          <w:rFonts w:ascii="Georgia" w:hAnsi="Georgia" w:cs="Calibri"/>
          <w:sz w:val="22"/>
          <w:szCs w:val="22"/>
        </w:rPr>
        <w:t xml:space="preserve"> </w:t>
      </w:r>
      <w:r w:rsidR="00C40094">
        <w:rPr>
          <w:rFonts w:ascii="Georgia" w:hAnsi="Georgia" w:cs="Calibri"/>
          <w:sz w:val="22"/>
          <w:szCs w:val="22"/>
        </w:rPr>
        <w:t xml:space="preserve">12, no. 1 </w:t>
      </w:r>
      <w:r w:rsidR="009F00A2">
        <w:rPr>
          <w:rFonts w:ascii="Georgia" w:hAnsi="Georgia" w:cs="Calibri"/>
          <w:sz w:val="22"/>
          <w:szCs w:val="22"/>
        </w:rPr>
        <w:t xml:space="preserve">(October </w:t>
      </w:r>
      <w:r w:rsidR="00345CF9">
        <w:rPr>
          <w:rFonts w:ascii="Georgia" w:hAnsi="Georgia" w:cs="Calibri"/>
          <w:sz w:val="22"/>
          <w:szCs w:val="22"/>
        </w:rPr>
        <w:t>2020</w:t>
      </w:r>
      <w:r w:rsidR="00C40094">
        <w:rPr>
          <w:rFonts w:ascii="Georgia" w:hAnsi="Georgia" w:cs="Calibri"/>
          <w:sz w:val="22"/>
          <w:szCs w:val="22"/>
        </w:rPr>
        <w:t xml:space="preserve">): </w:t>
      </w:r>
      <w:r w:rsidR="00345CF9" w:rsidRPr="00345CF9">
        <w:rPr>
          <w:rFonts w:ascii="Georgia" w:hAnsi="Georgia" w:cs="Calibri"/>
          <w:sz w:val="22"/>
          <w:szCs w:val="22"/>
        </w:rPr>
        <w:t>87</w:t>
      </w:r>
      <w:r w:rsidR="00E83CC2">
        <w:rPr>
          <w:rFonts w:ascii="Georgia" w:hAnsi="Georgia" w:cs="Calibri"/>
          <w:sz w:val="22"/>
          <w:szCs w:val="22"/>
        </w:rPr>
        <w:t>–</w:t>
      </w:r>
      <w:r w:rsidR="00345CF9" w:rsidRPr="00345CF9">
        <w:rPr>
          <w:rFonts w:ascii="Georgia" w:hAnsi="Georgia" w:cs="Calibri"/>
          <w:sz w:val="22"/>
          <w:szCs w:val="22"/>
        </w:rPr>
        <w:t>112</w:t>
      </w:r>
      <w:r w:rsidR="00345CF9">
        <w:rPr>
          <w:rFonts w:ascii="Georgia" w:hAnsi="Georgia" w:cs="Calibri"/>
          <w:sz w:val="22"/>
          <w:szCs w:val="22"/>
        </w:rPr>
        <w:t>.</w:t>
      </w:r>
      <w:r w:rsidR="0093793C">
        <w:rPr>
          <w:rFonts w:ascii="Georgia" w:hAnsi="Georgia" w:cs="Calibri"/>
          <w:sz w:val="22"/>
          <w:szCs w:val="22"/>
        </w:rPr>
        <w:t xml:space="preserve"> Azusa Pacific University</w:t>
      </w:r>
      <w:r w:rsidR="00C02CAF">
        <w:rPr>
          <w:rFonts w:ascii="Georgia" w:hAnsi="Georgia" w:cs="Calibri"/>
          <w:sz w:val="22"/>
          <w:szCs w:val="22"/>
        </w:rPr>
        <w:t xml:space="preserve">. </w:t>
      </w:r>
    </w:p>
    <w:p w14:paraId="0DDC13EB" w14:textId="39A19F68" w:rsidR="006C005E" w:rsidRDefault="006C005E" w:rsidP="006C005E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“A Restorative Peacemaking Process for Conflicted Faith Communities.” </w:t>
      </w:r>
      <w:r w:rsidRPr="00FC57AC">
        <w:rPr>
          <w:rFonts w:ascii="Georgia" w:hAnsi="Georgia" w:cs="Calibri"/>
          <w:i/>
          <w:sz w:val="22"/>
          <w:szCs w:val="22"/>
        </w:rPr>
        <w:t xml:space="preserve">Journal of Mediation and Applied Conflict Analysis </w:t>
      </w:r>
      <w:r w:rsidRPr="00FC57AC">
        <w:rPr>
          <w:rFonts w:ascii="Georgia" w:hAnsi="Georgia" w:cs="Calibri"/>
          <w:sz w:val="22"/>
          <w:szCs w:val="22"/>
        </w:rPr>
        <w:t>4, No. 1 (May</w:t>
      </w:r>
      <w:r w:rsidR="001A4448">
        <w:rPr>
          <w:rFonts w:ascii="Georgia" w:hAnsi="Georgia" w:cs="Calibri"/>
          <w:sz w:val="22"/>
          <w:szCs w:val="22"/>
        </w:rPr>
        <w:t xml:space="preserve"> </w:t>
      </w:r>
      <w:r w:rsidR="001A4448" w:rsidRPr="00FC57AC">
        <w:rPr>
          <w:rFonts w:ascii="Georgia" w:hAnsi="Georgia" w:cs="Calibri"/>
          <w:sz w:val="22"/>
          <w:szCs w:val="22"/>
        </w:rPr>
        <w:t>2017</w:t>
      </w:r>
      <w:r w:rsidRPr="00FC57AC">
        <w:rPr>
          <w:rFonts w:ascii="Georgia" w:hAnsi="Georgia" w:cs="Calibri"/>
          <w:sz w:val="22"/>
          <w:szCs w:val="22"/>
        </w:rPr>
        <w:t>): 1</w:t>
      </w:r>
      <w:r w:rsidR="001A4448">
        <w:rPr>
          <w:rFonts w:ascii="Georgia" w:hAnsi="Georgia" w:cs="Calibri"/>
          <w:sz w:val="22"/>
          <w:szCs w:val="22"/>
        </w:rPr>
        <w:t>–</w:t>
      </w:r>
      <w:r w:rsidRPr="00FC57AC">
        <w:rPr>
          <w:rFonts w:ascii="Georgia" w:hAnsi="Georgia" w:cs="Calibri"/>
          <w:sz w:val="22"/>
          <w:szCs w:val="22"/>
        </w:rPr>
        <w:t>22. Maynooth University, Ireland.</w:t>
      </w:r>
      <w:r>
        <w:rPr>
          <w:rFonts w:ascii="Georgia" w:hAnsi="Georgia" w:cs="Calibri"/>
          <w:sz w:val="22"/>
          <w:szCs w:val="22"/>
        </w:rPr>
        <w:t xml:space="preserve"> </w:t>
      </w:r>
    </w:p>
    <w:p w14:paraId="5A3CCCF6" w14:textId="09AC2D0B" w:rsidR="006C005E" w:rsidRPr="00FC57AC" w:rsidRDefault="006C005E" w:rsidP="006C005E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“Expanding the Borders of Restorative Justice.”  </w:t>
      </w:r>
      <w:r w:rsidRPr="00FC57AC">
        <w:rPr>
          <w:rFonts w:ascii="Georgia" w:hAnsi="Georgia" w:cs="Calibri"/>
          <w:i/>
          <w:sz w:val="22"/>
          <w:szCs w:val="22"/>
        </w:rPr>
        <w:t>Justice Connections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Pr="00FC57AC">
        <w:rPr>
          <w:rFonts w:ascii="Georgia" w:hAnsi="Georgia" w:cs="Calibri"/>
          <w:i/>
          <w:sz w:val="22"/>
          <w:szCs w:val="22"/>
        </w:rPr>
        <w:t>Quarterly</w:t>
      </w:r>
      <w:r w:rsidRPr="00FC57AC">
        <w:rPr>
          <w:rFonts w:ascii="Georgia" w:hAnsi="Georgia" w:cs="Calibri"/>
          <w:sz w:val="22"/>
          <w:szCs w:val="22"/>
        </w:rPr>
        <w:t xml:space="preserve"> 6 (Summer</w:t>
      </w:r>
      <w:r w:rsidR="0062675A">
        <w:rPr>
          <w:rFonts w:ascii="Georgia" w:hAnsi="Georgia" w:cs="Calibri"/>
          <w:sz w:val="22"/>
          <w:szCs w:val="22"/>
        </w:rPr>
        <w:t xml:space="preserve"> </w:t>
      </w:r>
      <w:r w:rsidR="0062675A" w:rsidRPr="00FC57AC">
        <w:rPr>
          <w:rFonts w:ascii="Georgia" w:hAnsi="Georgia" w:cs="Calibri"/>
          <w:sz w:val="22"/>
          <w:szCs w:val="22"/>
        </w:rPr>
        <w:t>2008.</w:t>
      </w:r>
      <w:r w:rsidRPr="00FC57AC">
        <w:rPr>
          <w:rFonts w:ascii="Georgia" w:hAnsi="Georgia" w:cs="Calibri"/>
          <w:sz w:val="22"/>
          <w:szCs w:val="22"/>
        </w:rPr>
        <w:t>): 7</w:t>
      </w:r>
      <w:r w:rsidR="00E83CC2">
        <w:rPr>
          <w:rFonts w:ascii="Georgia" w:hAnsi="Georgia" w:cs="Calibri"/>
          <w:sz w:val="22"/>
          <w:szCs w:val="22"/>
        </w:rPr>
        <w:t>–</w:t>
      </w:r>
      <w:r w:rsidRPr="00FC57AC">
        <w:rPr>
          <w:rFonts w:ascii="Georgia" w:hAnsi="Georgia" w:cs="Calibri"/>
          <w:sz w:val="22"/>
          <w:szCs w:val="22"/>
        </w:rPr>
        <w:t>9.</w:t>
      </w:r>
      <w:r>
        <w:rPr>
          <w:rFonts w:ascii="Georgia" w:hAnsi="Georgia" w:cs="Calibri"/>
          <w:sz w:val="22"/>
          <w:szCs w:val="22"/>
        </w:rPr>
        <w:t xml:space="preserve"> </w:t>
      </w:r>
    </w:p>
    <w:p w14:paraId="4017E7D0" w14:textId="294C0384" w:rsidR="006C005E" w:rsidRPr="006C005E" w:rsidRDefault="000A65A3" w:rsidP="006C005E">
      <w:pPr>
        <w:spacing w:after="240"/>
        <w:rPr>
          <w:rFonts w:ascii="Georgia" w:hAnsi="Georgia" w:cs="Calibri"/>
          <w:b/>
          <w:bCs/>
          <w:i/>
          <w:sz w:val="22"/>
          <w:szCs w:val="22"/>
        </w:rPr>
      </w:pPr>
      <w:r>
        <w:rPr>
          <w:rFonts w:ascii="Georgia" w:hAnsi="Georgia" w:cs="Calibri"/>
          <w:b/>
          <w:bCs/>
          <w:sz w:val="22"/>
          <w:szCs w:val="22"/>
        </w:rPr>
        <w:t>Other Media:</w:t>
      </w:r>
    </w:p>
    <w:p w14:paraId="1B2E4FE1" w14:textId="46901A4E" w:rsidR="0065318B" w:rsidRDefault="0065318B" w:rsidP="00A80695">
      <w:pPr>
        <w:spacing w:after="24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“The Narcissist Pastor as Spouse and Parent</w:t>
      </w:r>
      <w:r w:rsidR="00BE0802">
        <w:rPr>
          <w:rFonts w:ascii="Georgia" w:hAnsi="Georgia" w:cs="Calibri"/>
          <w:sz w:val="22"/>
          <w:szCs w:val="22"/>
        </w:rPr>
        <w:t xml:space="preserve">.” </w:t>
      </w:r>
      <w:r w:rsidR="000A65A3">
        <w:rPr>
          <w:rFonts w:ascii="Georgia" w:hAnsi="Georgia" w:cs="Calibri"/>
          <w:sz w:val="22"/>
          <w:szCs w:val="22"/>
        </w:rPr>
        <w:t xml:space="preserve">(Blog) </w:t>
      </w:r>
      <w:r w:rsidR="00BE0802">
        <w:rPr>
          <w:rFonts w:ascii="Georgia" w:hAnsi="Georgia" w:cs="Calibri"/>
          <w:sz w:val="22"/>
          <w:szCs w:val="22"/>
        </w:rPr>
        <w:t xml:space="preserve">American Association of Christian Counselors. Dallas, TX. </w:t>
      </w:r>
      <w:r w:rsidR="000448D0">
        <w:rPr>
          <w:rFonts w:ascii="Georgia" w:hAnsi="Georgia" w:cs="Calibri"/>
          <w:sz w:val="22"/>
          <w:szCs w:val="22"/>
        </w:rPr>
        <w:t>(</w:t>
      </w:r>
      <w:r w:rsidR="00BE0802">
        <w:rPr>
          <w:rFonts w:ascii="Georgia" w:hAnsi="Georgia" w:cs="Calibri"/>
          <w:sz w:val="22"/>
          <w:szCs w:val="22"/>
        </w:rPr>
        <w:t>Oct 4</w:t>
      </w:r>
      <w:r w:rsidR="004A1396">
        <w:rPr>
          <w:rFonts w:ascii="Georgia" w:hAnsi="Georgia" w:cs="Calibri"/>
          <w:sz w:val="22"/>
          <w:szCs w:val="22"/>
        </w:rPr>
        <w:t>,</w:t>
      </w:r>
      <w:r w:rsidR="00067198">
        <w:rPr>
          <w:rFonts w:ascii="Georgia" w:hAnsi="Georgia" w:cs="Calibri"/>
          <w:sz w:val="22"/>
          <w:szCs w:val="22"/>
        </w:rPr>
        <w:t xml:space="preserve"> </w:t>
      </w:r>
      <w:r w:rsidR="000448D0">
        <w:rPr>
          <w:rFonts w:ascii="Georgia" w:hAnsi="Georgia" w:cs="Calibri"/>
          <w:sz w:val="22"/>
          <w:szCs w:val="22"/>
        </w:rPr>
        <w:t>2018</w:t>
      </w:r>
      <w:r w:rsidR="004A1396">
        <w:rPr>
          <w:rFonts w:ascii="Georgia" w:hAnsi="Georgia" w:cs="Calibri"/>
          <w:sz w:val="22"/>
          <w:szCs w:val="22"/>
        </w:rPr>
        <w:t>)</w:t>
      </w:r>
      <w:r w:rsidR="000448D0">
        <w:rPr>
          <w:rFonts w:ascii="Georgia" w:hAnsi="Georgia" w:cs="Calibri"/>
          <w:sz w:val="22"/>
          <w:szCs w:val="22"/>
        </w:rPr>
        <w:t>.</w:t>
      </w:r>
    </w:p>
    <w:p w14:paraId="201E60EF" w14:textId="66B6EEDC" w:rsidR="005E5EDA" w:rsidRPr="00FC57AC" w:rsidRDefault="005E5EDA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“</w:t>
      </w:r>
      <w:r w:rsidR="004E0602" w:rsidRPr="00FC57AC">
        <w:rPr>
          <w:rFonts w:ascii="Georgia" w:hAnsi="Georgia" w:cs="Calibri"/>
          <w:sz w:val="22"/>
          <w:szCs w:val="22"/>
        </w:rPr>
        <w:t xml:space="preserve">Leadership Transitions </w:t>
      </w:r>
      <w:r w:rsidR="004E0602">
        <w:rPr>
          <w:rFonts w:ascii="Georgia" w:hAnsi="Georgia" w:cs="Calibri"/>
          <w:sz w:val="22"/>
          <w:szCs w:val="22"/>
        </w:rPr>
        <w:t xml:space="preserve">and </w:t>
      </w:r>
      <w:r w:rsidRPr="00FC57AC">
        <w:rPr>
          <w:rFonts w:ascii="Georgia" w:hAnsi="Georgia" w:cs="Calibri"/>
          <w:sz w:val="22"/>
          <w:szCs w:val="22"/>
        </w:rPr>
        <w:t>Faith Community Conflicts</w:t>
      </w:r>
      <w:r w:rsidR="004E0602">
        <w:rPr>
          <w:rFonts w:ascii="Georgia" w:hAnsi="Georgia" w:cs="Calibri"/>
          <w:sz w:val="22"/>
          <w:szCs w:val="22"/>
        </w:rPr>
        <w:t>: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4E0602">
        <w:rPr>
          <w:rFonts w:ascii="Georgia" w:hAnsi="Georgia" w:cs="Calibri"/>
          <w:sz w:val="22"/>
          <w:szCs w:val="22"/>
        </w:rPr>
        <w:t xml:space="preserve">An </w:t>
      </w:r>
      <w:r w:rsidRPr="00FC57AC">
        <w:rPr>
          <w:rFonts w:ascii="Georgia" w:hAnsi="Georgia" w:cs="Calibri"/>
          <w:sz w:val="22"/>
          <w:szCs w:val="22"/>
        </w:rPr>
        <w:t xml:space="preserve">Unexplored Territory.” </w:t>
      </w:r>
      <w:proofErr w:type="spellStart"/>
      <w:r w:rsidRPr="00FC57AC">
        <w:rPr>
          <w:rFonts w:ascii="Georgia" w:hAnsi="Georgia" w:cs="Calibri"/>
          <w:i/>
          <w:sz w:val="22"/>
          <w:szCs w:val="22"/>
        </w:rPr>
        <w:t>ACResolution</w:t>
      </w:r>
      <w:proofErr w:type="spellEnd"/>
      <w:r w:rsidR="008126AC">
        <w:rPr>
          <w:rFonts w:ascii="Georgia" w:hAnsi="Georgia" w:cs="Calibri"/>
          <w:i/>
          <w:sz w:val="22"/>
          <w:szCs w:val="22"/>
        </w:rPr>
        <w:t xml:space="preserve"> Magazine</w:t>
      </w:r>
      <w:r w:rsidRPr="00FC57AC">
        <w:rPr>
          <w:rFonts w:ascii="Georgia" w:hAnsi="Georgia" w:cs="Calibri"/>
          <w:sz w:val="22"/>
          <w:szCs w:val="22"/>
        </w:rPr>
        <w:t>. Association for Conflict Resolution (</w:t>
      </w:r>
      <w:r w:rsidR="00DF36CF" w:rsidRPr="00FC57AC">
        <w:rPr>
          <w:rFonts w:ascii="Georgia" w:hAnsi="Georgia" w:cs="Calibri"/>
          <w:sz w:val="22"/>
          <w:szCs w:val="22"/>
        </w:rPr>
        <w:t>April</w:t>
      </w:r>
      <w:r w:rsidR="004A1396">
        <w:rPr>
          <w:rFonts w:ascii="Georgia" w:hAnsi="Georgia" w:cs="Calibri"/>
          <w:sz w:val="22"/>
          <w:szCs w:val="22"/>
        </w:rPr>
        <w:t xml:space="preserve"> 2018</w:t>
      </w:r>
      <w:r w:rsidRPr="00FC57AC">
        <w:rPr>
          <w:rFonts w:ascii="Georgia" w:hAnsi="Georgia" w:cs="Calibri"/>
          <w:sz w:val="22"/>
          <w:szCs w:val="22"/>
        </w:rPr>
        <w:t>)</w:t>
      </w:r>
      <w:r w:rsidR="00DF36CF" w:rsidRPr="00FC57AC">
        <w:rPr>
          <w:rFonts w:ascii="Georgia" w:hAnsi="Georgia" w:cs="Calibri"/>
          <w:sz w:val="22"/>
          <w:szCs w:val="22"/>
        </w:rPr>
        <w:t>: 21</w:t>
      </w:r>
      <w:r w:rsidR="004A1396">
        <w:rPr>
          <w:rFonts w:ascii="Georgia" w:hAnsi="Georgia" w:cs="Calibri"/>
          <w:sz w:val="22"/>
          <w:szCs w:val="22"/>
        </w:rPr>
        <w:t>–</w:t>
      </w:r>
      <w:r w:rsidR="00DF36CF" w:rsidRPr="00FC57AC">
        <w:rPr>
          <w:rFonts w:ascii="Georgia" w:hAnsi="Georgia" w:cs="Calibri"/>
          <w:sz w:val="22"/>
          <w:szCs w:val="22"/>
        </w:rPr>
        <w:t>23</w:t>
      </w:r>
      <w:r w:rsidRPr="00FC57AC">
        <w:rPr>
          <w:rFonts w:ascii="Georgia" w:hAnsi="Georgia" w:cs="Calibri"/>
          <w:sz w:val="22"/>
          <w:szCs w:val="22"/>
        </w:rPr>
        <w:t>.</w:t>
      </w:r>
    </w:p>
    <w:p w14:paraId="08A1065A" w14:textId="73E7BA25" w:rsidR="00F51B6B" w:rsidRPr="00FC57AC" w:rsidRDefault="00F51B6B" w:rsidP="00F51B6B">
      <w:pPr>
        <w:spacing w:after="240"/>
        <w:rPr>
          <w:rFonts w:ascii="Georgia" w:hAnsi="Georgia" w:cs="Calibri"/>
          <w:i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“Do Christian Colleges and Seminaries Have a Moral Responsibility to Screen Ministry Students for Dangerous Mental Disorders?” </w:t>
      </w:r>
      <w:r w:rsidRPr="00FC57AC">
        <w:rPr>
          <w:rFonts w:ascii="Georgia" w:hAnsi="Georgia" w:cs="Calibri"/>
          <w:i/>
          <w:sz w:val="22"/>
          <w:szCs w:val="22"/>
        </w:rPr>
        <w:t>Christian Academia Journal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421725">
        <w:rPr>
          <w:rFonts w:ascii="Georgia" w:hAnsi="Georgia" w:cs="Calibri"/>
          <w:sz w:val="22"/>
          <w:szCs w:val="22"/>
        </w:rPr>
        <w:t>(</w:t>
      </w:r>
      <w:r w:rsidRPr="00FC57AC">
        <w:rPr>
          <w:rFonts w:ascii="Georgia" w:hAnsi="Georgia" w:cs="Calibri"/>
          <w:sz w:val="22"/>
          <w:szCs w:val="22"/>
        </w:rPr>
        <w:t>Fall</w:t>
      </w:r>
      <w:r w:rsidR="00421725" w:rsidRPr="00421725">
        <w:rPr>
          <w:rFonts w:ascii="Georgia" w:hAnsi="Georgia" w:cs="Calibri"/>
          <w:sz w:val="22"/>
          <w:szCs w:val="22"/>
        </w:rPr>
        <w:t xml:space="preserve"> </w:t>
      </w:r>
      <w:r w:rsidR="00421725" w:rsidRPr="00FC57AC">
        <w:rPr>
          <w:rFonts w:ascii="Georgia" w:hAnsi="Georgia" w:cs="Calibri"/>
          <w:sz w:val="22"/>
          <w:szCs w:val="22"/>
        </w:rPr>
        <w:t>2016</w:t>
      </w:r>
      <w:r w:rsidR="00421725">
        <w:rPr>
          <w:rFonts w:ascii="Georgia" w:hAnsi="Georgia" w:cs="Calibri"/>
          <w:sz w:val="22"/>
          <w:szCs w:val="22"/>
        </w:rPr>
        <w:t>)</w:t>
      </w:r>
      <w:r w:rsidR="00421725" w:rsidRPr="00FC57AC">
        <w:rPr>
          <w:rFonts w:ascii="Georgia" w:hAnsi="Georgia" w:cs="Calibri"/>
          <w:sz w:val="22"/>
          <w:szCs w:val="22"/>
        </w:rPr>
        <w:t>.</w:t>
      </w:r>
    </w:p>
    <w:p w14:paraId="50E7B8C4" w14:textId="2440BADB" w:rsidR="006C005E" w:rsidRDefault="006C005E" w:rsidP="006C005E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“The Truth About Why Settlements Fail to End Church Conflict</w:t>
      </w:r>
      <w:r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” </w:t>
      </w:r>
      <w:r w:rsidRPr="00FC57AC">
        <w:rPr>
          <w:rFonts w:ascii="Georgia" w:hAnsi="Georgia" w:cs="Calibri"/>
          <w:i/>
          <w:sz w:val="22"/>
          <w:szCs w:val="22"/>
        </w:rPr>
        <w:t>Church Executive Magazine</w:t>
      </w:r>
      <w:r w:rsidRPr="00FC57AC">
        <w:rPr>
          <w:rFonts w:ascii="Georgia" w:hAnsi="Georgia" w:cs="Calibri"/>
          <w:sz w:val="22"/>
          <w:szCs w:val="22"/>
        </w:rPr>
        <w:t xml:space="preserve"> (March</w:t>
      </w:r>
      <w:r w:rsidR="00421725">
        <w:rPr>
          <w:rFonts w:ascii="Georgia" w:hAnsi="Georgia" w:cs="Calibri"/>
          <w:sz w:val="22"/>
          <w:szCs w:val="22"/>
        </w:rPr>
        <w:t xml:space="preserve"> 2007</w:t>
      </w:r>
      <w:r w:rsidRPr="00FC57AC">
        <w:rPr>
          <w:rFonts w:ascii="Georgia" w:hAnsi="Georgia" w:cs="Calibri"/>
          <w:sz w:val="22"/>
          <w:szCs w:val="22"/>
        </w:rPr>
        <w:t>): 26.</w:t>
      </w:r>
    </w:p>
    <w:p w14:paraId="65798F5F" w14:textId="421D72D9" w:rsidR="008F2ABE" w:rsidRPr="008F2ABE" w:rsidRDefault="008F2ABE" w:rsidP="006C005E">
      <w:pPr>
        <w:spacing w:after="240"/>
        <w:rPr>
          <w:rFonts w:ascii="Georgia" w:hAnsi="Georgia" w:cs="Calibri"/>
          <w:b/>
          <w:bCs/>
          <w:sz w:val="22"/>
          <w:szCs w:val="22"/>
        </w:rPr>
      </w:pPr>
      <w:r w:rsidRPr="008F2ABE">
        <w:rPr>
          <w:rFonts w:ascii="Georgia" w:hAnsi="Georgia" w:cs="Calibri"/>
          <w:b/>
          <w:bCs/>
          <w:sz w:val="22"/>
          <w:szCs w:val="22"/>
        </w:rPr>
        <w:t>Magazines</w:t>
      </w:r>
    </w:p>
    <w:p w14:paraId="4F95F8A2" w14:textId="10B0B32E" w:rsidR="008F2ABE" w:rsidRDefault="008F2ABE" w:rsidP="006C005E">
      <w:pPr>
        <w:spacing w:after="240"/>
        <w:rPr>
          <w:rFonts w:ascii="Georgia" w:hAnsi="Georgia" w:cs="Calibri"/>
          <w:sz w:val="22"/>
          <w:szCs w:val="22"/>
        </w:rPr>
      </w:pPr>
      <w:r w:rsidRPr="008F2ABE">
        <w:rPr>
          <w:rFonts w:ascii="Georgia" w:hAnsi="Georgia" w:cs="Calibri"/>
          <w:sz w:val="22"/>
          <w:szCs w:val="22"/>
        </w:rPr>
        <w:t>“</w:t>
      </w:r>
      <w:r w:rsidR="00831B5B">
        <w:rPr>
          <w:rFonts w:ascii="Georgia" w:hAnsi="Georgia" w:cs="Calibri"/>
          <w:sz w:val="22"/>
          <w:szCs w:val="22"/>
        </w:rPr>
        <w:t>Caught in Heavy Fog with Murphy’s Law</w:t>
      </w:r>
      <w:r w:rsidRPr="008F2ABE">
        <w:rPr>
          <w:rFonts w:ascii="Georgia" w:hAnsi="Georgia" w:cs="Calibri"/>
          <w:sz w:val="22"/>
          <w:szCs w:val="22"/>
        </w:rPr>
        <w:t>.”</w:t>
      </w:r>
      <w:r>
        <w:rPr>
          <w:rFonts w:ascii="Georgia" w:hAnsi="Georgia" w:cs="Calibri"/>
          <w:sz w:val="22"/>
          <w:szCs w:val="22"/>
        </w:rPr>
        <w:t xml:space="preserve"> </w:t>
      </w:r>
      <w:r w:rsidR="00831B5B">
        <w:rPr>
          <w:rFonts w:ascii="Georgia" w:hAnsi="Georgia" w:cs="Calibri"/>
          <w:i/>
          <w:iCs/>
          <w:sz w:val="22"/>
          <w:szCs w:val="22"/>
        </w:rPr>
        <w:t>BoatUS Magazine.</w:t>
      </w:r>
      <w:r>
        <w:rPr>
          <w:rFonts w:ascii="Georgia" w:hAnsi="Georgia" w:cs="Calibri"/>
          <w:sz w:val="22"/>
          <w:szCs w:val="22"/>
        </w:rPr>
        <w:t xml:space="preserve"> Winter 2021.</w:t>
      </w:r>
    </w:p>
    <w:p w14:paraId="73D2AA0A" w14:textId="288E2212" w:rsidR="008F2ABE" w:rsidRDefault="008F2ABE" w:rsidP="006C005E">
      <w:pPr>
        <w:spacing w:after="24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“Things That Go Thump in the Night.” </w:t>
      </w:r>
      <w:r w:rsidR="00831B5B">
        <w:rPr>
          <w:rFonts w:ascii="Georgia" w:hAnsi="Georgia" w:cs="Calibri"/>
          <w:i/>
          <w:iCs/>
          <w:sz w:val="22"/>
          <w:szCs w:val="22"/>
        </w:rPr>
        <w:t>Seafaring Magazine</w:t>
      </w:r>
      <w:r>
        <w:rPr>
          <w:rFonts w:ascii="Georgia" w:hAnsi="Georgia" w:cs="Calibri"/>
          <w:sz w:val="22"/>
          <w:szCs w:val="22"/>
        </w:rPr>
        <w:t>. October 2012.</w:t>
      </w:r>
    </w:p>
    <w:p w14:paraId="5B4D4DD4" w14:textId="10CD6651" w:rsidR="00ED6001" w:rsidRPr="00ED6001" w:rsidRDefault="00ED6001" w:rsidP="006C005E">
      <w:pPr>
        <w:spacing w:after="240"/>
        <w:rPr>
          <w:rFonts w:ascii="Georgia" w:hAnsi="Georgia" w:cs="Calibri"/>
          <w:b/>
          <w:bCs/>
          <w:sz w:val="22"/>
          <w:szCs w:val="22"/>
        </w:rPr>
      </w:pPr>
      <w:r w:rsidRPr="00ED6001">
        <w:rPr>
          <w:rFonts w:ascii="Georgia" w:hAnsi="Georgia" w:cs="Calibri"/>
          <w:b/>
          <w:bCs/>
          <w:sz w:val="22"/>
          <w:szCs w:val="22"/>
        </w:rPr>
        <w:t>Specialty Websites:</w:t>
      </w:r>
    </w:p>
    <w:p w14:paraId="5F3056DA" w14:textId="77777777" w:rsidR="00ED6001" w:rsidRDefault="00ED6001" w:rsidP="00ED6001">
      <w:pPr>
        <w:spacing w:after="24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lastRenderedPageBreak/>
        <w:t xml:space="preserve">“Healing: The Use of Apology in Litigation and Mediation.” </w:t>
      </w:r>
      <w:proofErr w:type="spellStart"/>
      <w:r>
        <w:rPr>
          <w:rFonts w:ascii="Georgia" w:hAnsi="Georgia" w:cs="Calibri"/>
          <w:sz w:val="22"/>
          <w:szCs w:val="22"/>
        </w:rPr>
        <w:t>Researchgate</w:t>
      </w:r>
      <w:proofErr w:type="spellEnd"/>
      <w:r>
        <w:rPr>
          <w:rFonts w:ascii="Georgia" w:hAnsi="Georgia" w:cs="Calibri"/>
          <w:sz w:val="22"/>
          <w:szCs w:val="22"/>
        </w:rPr>
        <w:t>, January 2019.</w:t>
      </w:r>
    </w:p>
    <w:p w14:paraId="07AA4A90" w14:textId="5A000ECB" w:rsidR="00F51B6B" w:rsidRPr="00FC57AC" w:rsidRDefault="00F51B6B" w:rsidP="00F51B6B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Truth Distortions in Interpersonal and Organizational Conflict.</w:t>
      </w:r>
      <w:r w:rsidRPr="00FC57AC">
        <w:rPr>
          <w:rFonts w:ascii="Georgia" w:hAnsi="Georgia" w:cs="Calibri"/>
          <w:sz w:val="22"/>
          <w:szCs w:val="22"/>
        </w:rPr>
        <w:t xml:space="preserve"> 2011. Mediate.com. http://www.mediate.com/articles/pulsD11.cfm?nl=304. Article of the Month, International Dispute Resolution Institute (Abuja, Nigeria).</w:t>
      </w:r>
    </w:p>
    <w:p w14:paraId="2D897459" w14:textId="4F445BBC" w:rsidR="00F51B6B" w:rsidRPr="00FC57AC" w:rsidRDefault="00F51B6B" w:rsidP="00F51B6B">
      <w:pPr>
        <w:spacing w:after="240"/>
        <w:rPr>
          <w:rFonts w:ascii="Georgia" w:hAnsi="Georgia" w:cs="Calibri"/>
          <w:i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A Question of Ethics</w:t>
      </w:r>
      <w:r w:rsidRPr="00FC57AC">
        <w:rPr>
          <w:rFonts w:ascii="Georgia" w:hAnsi="Georgia" w:cs="Calibri"/>
          <w:sz w:val="22"/>
          <w:szCs w:val="22"/>
        </w:rPr>
        <w:t>. 2009. Mediate.com, February. http</w:t>
      </w:r>
      <w:r w:rsidRPr="00FC57AC">
        <w:rPr>
          <w:rFonts w:ascii="Georgia" w:hAnsi="Georgia" w:cs="Calibri"/>
          <w:i/>
          <w:sz w:val="22"/>
          <w:szCs w:val="22"/>
        </w:rPr>
        <w:t>://</w:t>
      </w:r>
      <w:r w:rsidRPr="00FC57AC">
        <w:rPr>
          <w:rStyle w:val="HTMLCite"/>
          <w:rFonts w:ascii="Georgia" w:hAnsi="Georgia" w:cs="Calibri"/>
          <w:i w:val="0"/>
          <w:sz w:val="22"/>
          <w:szCs w:val="22"/>
        </w:rPr>
        <w:t>www.mediate.com/articles/pulsD10.cfm</w:t>
      </w:r>
    </w:p>
    <w:p w14:paraId="0804A8CF" w14:textId="77777777" w:rsidR="00ED6001" w:rsidRDefault="00ED6001" w:rsidP="00ED6001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Where Settlements Cannot Go – Towards Praxis of Reconciliation in Group Conflicts.</w:t>
      </w:r>
      <w:r w:rsidRPr="00FC57AC">
        <w:rPr>
          <w:rFonts w:ascii="Georgia" w:hAnsi="Georgia" w:cs="Calibri"/>
          <w:sz w:val="22"/>
          <w:szCs w:val="22"/>
        </w:rPr>
        <w:t xml:space="preserve"> 2006 - 2007. Mediate.com. November - February. A six-part series on assisting large groups create a common future together following serious conflict, including insurrection, civil war, genocide, and war. The series resulted in queries and reprint permission requests from all over the globe.</w:t>
      </w:r>
    </w:p>
    <w:p w14:paraId="37841D26" w14:textId="434CCE66" w:rsidR="00ED6001" w:rsidRPr="00ED6001" w:rsidRDefault="00ED6001" w:rsidP="00ED6001">
      <w:pPr>
        <w:spacing w:after="240"/>
        <w:rPr>
          <w:rFonts w:ascii="Georgia" w:hAnsi="Georgia" w:cs="Calibri"/>
          <w:b/>
          <w:bCs/>
          <w:sz w:val="22"/>
          <w:szCs w:val="22"/>
        </w:rPr>
      </w:pPr>
      <w:r w:rsidRPr="00ED6001">
        <w:rPr>
          <w:rFonts w:ascii="Georgia" w:hAnsi="Georgia" w:cs="Calibri"/>
          <w:b/>
          <w:bCs/>
          <w:sz w:val="22"/>
          <w:szCs w:val="22"/>
        </w:rPr>
        <w:t>Textbook Articles:</w:t>
      </w:r>
    </w:p>
    <w:p w14:paraId="60BBCD2C" w14:textId="1F07E076" w:rsidR="008248EE" w:rsidRPr="00FC57AC" w:rsidRDefault="008248EE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“The United States Should Not Negotiate with Terrorists</w:t>
      </w:r>
      <w:r w:rsidR="00E601B9" w:rsidRPr="00FC57AC"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” </w:t>
      </w:r>
      <w:r w:rsidR="00E601B9" w:rsidRPr="00FC57AC">
        <w:rPr>
          <w:rFonts w:ascii="Georgia" w:hAnsi="Georgia" w:cs="Calibri"/>
          <w:sz w:val="22"/>
          <w:szCs w:val="22"/>
        </w:rPr>
        <w:t>I</w:t>
      </w:r>
      <w:r w:rsidRPr="00FC57AC">
        <w:rPr>
          <w:rFonts w:ascii="Georgia" w:hAnsi="Georgia" w:cs="Calibri"/>
          <w:sz w:val="22"/>
          <w:szCs w:val="22"/>
        </w:rPr>
        <w:t xml:space="preserve">n </w:t>
      </w:r>
      <w:r w:rsidRPr="00FC57AC">
        <w:rPr>
          <w:rFonts w:ascii="Georgia" w:hAnsi="Georgia" w:cs="Calibri"/>
          <w:i/>
          <w:sz w:val="22"/>
          <w:szCs w:val="22"/>
        </w:rPr>
        <w:t>The Middle East: Opposing Viewpoints</w:t>
      </w:r>
      <w:r w:rsidR="00523B9E">
        <w:rPr>
          <w:rFonts w:ascii="Georgia" w:hAnsi="Georgia" w:cs="Calibri"/>
          <w:i/>
          <w:sz w:val="22"/>
          <w:szCs w:val="22"/>
        </w:rPr>
        <w:t>.</w:t>
      </w:r>
      <w:r w:rsidRPr="00FC57AC">
        <w:rPr>
          <w:rFonts w:ascii="Georgia" w:hAnsi="Georgia" w:cs="Calibri"/>
          <w:i/>
          <w:sz w:val="22"/>
          <w:szCs w:val="22"/>
        </w:rPr>
        <w:t xml:space="preserve"> </w:t>
      </w:r>
      <w:r w:rsidR="00523B9E">
        <w:rPr>
          <w:rFonts w:ascii="Georgia" w:hAnsi="Georgia" w:cs="Calibri"/>
          <w:iCs/>
          <w:sz w:val="22"/>
          <w:szCs w:val="22"/>
        </w:rPr>
        <w:t>(</w:t>
      </w:r>
      <w:r w:rsidRPr="00FC57AC">
        <w:rPr>
          <w:rFonts w:ascii="Georgia" w:hAnsi="Georgia" w:cs="Calibri"/>
          <w:sz w:val="22"/>
          <w:szCs w:val="22"/>
        </w:rPr>
        <w:t>Detroit: Greenhaven Press</w:t>
      </w:r>
      <w:r w:rsidR="00523B9E">
        <w:rPr>
          <w:rFonts w:ascii="Georgia" w:hAnsi="Georgia" w:cs="Calibri"/>
          <w:sz w:val="22"/>
          <w:szCs w:val="22"/>
        </w:rPr>
        <w:t xml:space="preserve">, </w:t>
      </w:r>
      <w:r w:rsidR="00523B9E" w:rsidRPr="00FC57AC">
        <w:rPr>
          <w:rFonts w:ascii="Georgia" w:hAnsi="Georgia" w:cs="Calibri"/>
          <w:sz w:val="22"/>
          <w:szCs w:val="22"/>
        </w:rPr>
        <w:t>2007</w:t>
      </w:r>
      <w:r w:rsidRPr="00FC57AC">
        <w:rPr>
          <w:rFonts w:ascii="Georgia" w:hAnsi="Georgia" w:cs="Calibri"/>
          <w:sz w:val="22"/>
          <w:szCs w:val="22"/>
        </w:rPr>
        <w:t>)</w:t>
      </w:r>
      <w:r w:rsidR="00523B9E">
        <w:rPr>
          <w:rFonts w:ascii="Georgia" w:hAnsi="Georgia" w:cs="Calibri"/>
          <w:sz w:val="22"/>
          <w:szCs w:val="22"/>
        </w:rPr>
        <w:t>:</w:t>
      </w:r>
      <w:r w:rsidRPr="00FC57AC">
        <w:rPr>
          <w:rFonts w:ascii="Georgia" w:hAnsi="Georgia" w:cs="Calibri"/>
          <w:i/>
          <w:sz w:val="22"/>
          <w:szCs w:val="22"/>
        </w:rPr>
        <w:t xml:space="preserve"> </w:t>
      </w:r>
      <w:r w:rsidRPr="00FC57AC">
        <w:rPr>
          <w:rFonts w:ascii="Georgia" w:hAnsi="Georgia" w:cs="Calibri"/>
          <w:sz w:val="22"/>
          <w:szCs w:val="22"/>
        </w:rPr>
        <w:t>79</w:t>
      </w:r>
      <w:r w:rsidR="00903AB0">
        <w:rPr>
          <w:rFonts w:ascii="Georgia" w:hAnsi="Georgia" w:cs="Calibri"/>
          <w:sz w:val="22"/>
          <w:szCs w:val="22"/>
        </w:rPr>
        <w:t>–</w:t>
      </w:r>
      <w:r w:rsidRPr="00FC57AC">
        <w:rPr>
          <w:rFonts w:ascii="Georgia" w:hAnsi="Georgia" w:cs="Calibri"/>
          <w:sz w:val="22"/>
          <w:szCs w:val="22"/>
        </w:rPr>
        <w:t xml:space="preserve">84. </w:t>
      </w:r>
    </w:p>
    <w:p w14:paraId="1FBAFBFC" w14:textId="5FF738AE" w:rsidR="008248EE" w:rsidRPr="00FC57AC" w:rsidRDefault="008248EE" w:rsidP="0014479D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“Apology: More Power than We Think</w:t>
      </w:r>
      <w:r w:rsidR="00BE0802"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>”</w:t>
      </w:r>
      <w:r w:rsidR="00BE0802">
        <w:rPr>
          <w:rFonts w:ascii="Georgia" w:hAnsi="Georgia" w:cs="Calibri"/>
          <w:sz w:val="22"/>
          <w:szCs w:val="22"/>
        </w:rPr>
        <w:t xml:space="preserve"> I</w:t>
      </w:r>
      <w:r w:rsidRPr="00FC57AC">
        <w:rPr>
          <w:rFonts w:ascii="Georgia" w:hAnsi="Georgia" w:cs="Calibri"/>
          <w:sz w:val="22"/>
          <w:szCs w:val="22"/>
        </w:rPr>
        <w:t xml:space="preserve">n </w:t>
      </w:r>
      <w:r w:rsidRPr="00FC57AC">
        <w:rPr>
          <w:rFonts w:ascii="Georgia" w:hAnsi="Georgia" w:cs="Calibri"/>
          <w:i/>
          <w:sz w:val="22"/>
          <w:szCs w:val="22"/>
        </w:rPr>
        <w:t>Processes of Dispute Resolution: The Role of Lawyers,</w:t>
      </w:r>
      <w:r w:rsidRPr="00FC57AC">
        <w:rPr>
          <w:rFonts w:ascii="Georgia" w:hAnsi="Georgia" w:cs="Calibri"/>
          <w:sz w:val="22"/>
          <w:szCs w:val="22"/>
        </w:rPr>
        <w:t xml:space="preserve"> 4</w:t>
      </w:r>
      <w:r w:rsidRPr="00FC57AC">
        <w:rPr>
          <w:rFonts w:ascii="Georgia" w:hAnsi="Georgia" w:cs="Calibri"/>
          <w:sz w:val="22"/>
          <w:szCs w:val="22"/>
          <w:vertAlign w:val="superscript"/>
        </w:rPr>
        <w:t>th</w:t>
      </w:r>
      <w:r w:rsidRPr="00FC57AC">
        <w:rPr>
          <w:rFonts w:ascii="Georgia" w:hAnsi="Georgia" w:cs="Calibri"/>
          <w:sz w:val="22"/>
          <w:szCs w:val="22"/>
        </w:rPr>
        <w:t xml:space="preserve"> ed. Alan Rau, Edward Sherman and Scott </w:t>
      </w:r>
      <w:proofErr w:type="spellStart"/>
      <w:r w:rsidRPr="00FC57AC">
        <w:rPr>
          <w:rFonts w:ascii="Georgia" w:hAnsi="Georgia" w:cs="Calibri"/>
          <w:sz w:val="22"/>
          <w:szCs w:val="22"/>
        </w:rPr>
        <w:t>Peppet</w:t>
      </w:r>
      <w:proofErr w:type="spellEnd"/>
      <w:r w:rsidRPr="00FC57AC">
        <w:rPr>
          <w:rFonts w:ascii="Georgia" w:hAnsi="Georgia" w:cs="Calibri"/>
          <w:sz w:val="22"/>
          <w:szCs w:val="22"/>
        </w:rPr>
        <w:t>, ed.</w:t>
      </w:r>
      <w:r w:rsidR="00273FDD" w:rsidRPr="00FC57AC">
        <w:rPr>
          <w:rFonts w:ascii="Georgia" w:hAnsi="Georgia" w:cs="Calibri"/>
          <w:sz w:val="22"/>
          <w:szCs w:val="22"/>
        </w:rPr>
        <w:t xml:space="preserve"> </w:t>
      </w:r>
      <w:r w:rsidRPr="00FC57AC">
        <w:rPr>
          <w:rFonts w:ascii="Georgia" w:hAnsi="Georgia" w:cs="Calibri"/>
          <w:sz w:val="22"/>
          <w:szCs w:val="22"/>
        </w:rPr>
        <w:t>New York: Foundation Press</w:t>
      </w:r>
      <w:r w:rsidR="00523B9E">
        <w:rPr>
          <w:rFonts w:ascii="Georgia" w:hAnsi="Georgia" w:cs="Calibri"/>
          <w:sz w:val="22"/>
          <w:szCs w:val="22"/>
        </w:rPr>
        <w:t xml:space="preserve"> (2006)</w:t>
      </w:r>
      <w:r w:rsidRPr="00FC57AC">
        <w:rPr>
          <w:rFonts w:ascii="Georgia" w:hAnsi="Georgia" w:cs="Calibri"/>
          <w:sz w:val="22"/>
          <w:szCs w:val="22"/>
        </w:rPr>
        <w:t>: 382</w:t>
      </w:r>
      <w:r w:rsidR="00903AB0">
        <w:rPr>
          <w:rFonts w:ascii="Georgia" w:hAnsi="Georgia" w:cs="Calibri"/>
          <w:sz w:val="22"/>
          <w:szCs w:val="22"/>
        </w:rPr>
        <w:t>–</w:t>
      </w:r>
      <w:r w:rsidRPr="00FC57AC">
        <w:rPr>
          <w:rFonts w:ascii="Georgia" w:hAnsi="Georgia" w:cs="Calibri"/>
          <w:sz w:val="22"/>
          <w:szCs w:val="22"/>
        </w:rPr>
        <w:t xml:space="preserve">383. </w:t>
      </w:r>
    </w:p>
    <w:p w14:paraId="36299176" w14:textId="77777777" w:rsidR="00680FD9" w:rsidRPr="00FC57AC" w:rsidRDefault="00680FD9" w:rsidP="00A80695">
      <w:pPr>
        <w:pBdr>
          <w:bottom w:val="single" w:sz="12" w:space="1" w:color="auto"/>
        </w:pBd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PRESENTATIONS and SPEAKING ENGAGEMENTS (Sampling)</w:t>
      </w:r>
    </w:p>
    <w:p w14:paraId="5E0708C2" w14:textId="0ABEEF83" w:rsidR="009C777D" w:rsidRPr="003D6BFF" w:rsidRDefault="00355C9A" w:rsidP="00ED6001">
      <w:pPr>
        <w:spacing w:after="240"/>
        <w:rPr>
          <w:rFonts w:ascii="Georgia" w:hAnsi="Georgia" w:cs="Calibri"/>
          <w:iCs/>
          <w:sz w:val="22"/>
          <w:szCs w:val="22"/>
        </w:rPr>
      </w:pPr>
      <w:r w:rsidRPr="003D6BFF">
        <w:rPr>
          <w:rFonts w:ascii="Georgia" w:hAnsi="Georgia" w:cs="Calibri"/>
          <w:iCs/>
          <w:sz w:val="22"/>
          <w:szCs w:val="22"/>
        </w:rPr>
        <w:t>(Scheduled)</w:t>
      </w:r>
      <w:r>
        <w:rPr>
          <w:rFonts w:ascii="Georgia" w:hAnsi="Georgia" w:cs="Calibri"/>
          <w:i/>
          <w:sz w:val="22"/>
          <w:szCs w:val="22"/>
        </w:rPr>
        <w:t xml:space="preserve"> Easing Leadership Transitions in Non-profit Organizations Through Succession Planning</w:t>
      </w:r>
      <w:r w:rsidR="003D6BFF">
        <w:rPr>
          <w:rFonts w:ascii="Georgia" w:hAnsi="Georgia" w:cs="Calibri"/>
          <w:i/>
          <w:sz w:val="22"/>
          <w:szCs w:val="22"/>
        </w:rPr>
        <w:t xml:space="preserve">. </w:t>
      </w:r>
      <w:r w:rsidR="003D6BFF">
        <w:rPr>
          <w:rFonts w:ascii="Georgia" w:hAnsi="Georgia" w:cs="Calibri"/>
          <w:iCs/>
          <w:sz w:val="22"/>
          <w:szCs w:val="22"/>
        </w:rPr>
        <w:t>Pacific Northwest Dispute Reso</w:t>
      </w:r>
      <w:r w:rsidR="00950BA4">
        <w:rPr>
          <w:rFonts w:ascii="Georgia" w:hAnsi="Georgia" w:cs="Calibri"/>
          <w:iCs/>
          <w:sz w:val="22"/>
          <w:szCs w:val="22"/>
        </w:rPr>
        <w:t>lution Conference, University of Washington Law School</w:t>
      </w:r>
      <w:r w:rsidR="00A741E9">
        <w:rPr>
          <w:rFonts w:ascii="Georgia" w:hAnsi="Georgia" w:cs="Calibri"/>
          <w:iCs/>
          <w:sz w:val="22"/>
          <w:szCs w:val="22"/>
        </w:rPr>
        <w:t xml:space="preserve">. Seattle, WA. </w:t>
      </w:r>
      <w:r w:rsidR="00950BA4">
        <w:rPr>
          <w:rFonts w:ascii="Georgia" w:hAnsi="Georgia" w:cs="Calibri"/>
          <w:iCs/>
          <w:sz w:val="22"/>
          <w:szCs w:val="22"/>
        </w:rPr>
        <w:t xml:space="preserve"> March 28, </w:t>
      </w:r>
      <w:r w:rsidR="00A741E9">
        <w:rPr>
          <w:rFonts w:ascii="Georgia" w:hAnsi="Georgia" w:cs="Calibri"/>
          <w:iCs/>
          <w:sz w:val="22"/>
          <w:szCs w:val="22"/>
        </w:rPr>
        <w:t>2025</w:t>
      </w:r>
      <w:r w:rsidR="0036334F">
        <w:rPr>
          <w:rFonts w:ascii="Georgia" w:hAnsi="Georgia" w:cs="Calibri"/>
          <w:iCs/>
          <w:sz w:val="22"/>
          <w:szCs w:val="22"/>
        </w:rPr>
        <w:t>.</w:t>
      </w:r>
    </w:p>
    <w:p w14:paraId="5E6220C7" w14:textId="545F1074" w:rsidR="00831B5B" w:rsidRPr="00831B5B" w:rsidRDefault="00831B5B" w:rsidP="00ED6001">
      <w:pPr>
        <w:spacing w:after="240"/>
        <w:rPr>
          <w:rFonts w:ascii="Georgia" w:hAnsi="Georgia" w:cs="Calibri"/>
          <w:iCs/>
          <w:sz w:val="22"/>
          <w:szCs w:val="22"/>
        </w:rPr>
      </w:pPr>
      <w:r>
        <w:rPr>
          <w:rFonts w:ascii="Georgia" w:hAnsi="Georgia" w:cs="Calibri"/>
          <w:i/>
          <w:sz w:val="22"/>
          <w:szCs w:val="22"/>
        </w:rPr>
        <w:t xml:space="preserve">Herding Cats: Creating Effective Leadership in Volunteer Boards. </w:t>
      </w:r>
      <w:r>
        <w:rPr>
          <w:rFonts w:ascii="Georgia" w:hAnsi="Georgia" w:cs="Calibri"/>
          <w:iCs/>
          <w:sz w:val="22"/>
          <w:szCs w:val="22"/>
        </w:rPr>
        <w:t>Transnational Association of Christian Colleges and Schools annual conference, October 28, 2021. St. Louis, MO.</w:t>
      </w:r>
    </w:p>
    <w:p w14:paraId="0A6E0FEE" w14:textId="75BEB2AF" w:rsidR="00ED6001" w:rsidRPr="004F6912" w:rsidRDefault="00ED6001" w:rsidP="00ED6001">
      <w:pPr>
        <w:spacing w:after="240"/>
        <w:rPr>
          <w:rFonts w:ascii="Georgia" w:hAnsi="Georgia" w:cs="Calibri"/>
          <w:iCs/>
          <w:sz w:val="22"/>
          <w:szCs w:val="22"/>
        </w:rPr>
      </w:pPr>
      <w:r>
        <w:rPr>
          <w:rFonts w:ascii="Georgia" w:hAnsi="Georgia" w:cs="Calibri"/>
          <w:i/>
          <w:sz w:val="22"/>
          <w:szCs w:val="22"/>
        </w:rPr>
        <w:t xml:space="preserve">Generations Podcast. </w:t>
      </w:r>
      <w:r>
        <w:rPr>
          <w:rFonts w:ascii="Georgia" w:hAnsi="Georgia" w:cs="Calibri"/>
          <w:iCs/>
          <w:sz w:val="22"/>
          <w:szCs w:val="22"/>
        </w:rPr>
        <w:t>Nov. 2019. Topic: Narcissist clergy</w:t>
      </w:r>
      <w:r w:rsidR="000B3697">
        <w:rPr>
          <w:rFonts w:ascii="Georgia" w:hAnsi="Georgia" w:cs="Calibri"/>
          <w:iCs/>
          <w:sz w:val="22"/>
          <w:szCs w:val="22"/>
        </w:rPr>
        <w:t xml:space="preserve"> and the damage they cause</w:t>
      </w:r>
      <w:r>
        <w:rPr>
          <w:rFonts w:ascii="Georgia" w:hAnsi="Georgia" w:cs="Calibri"/>
          <w:iCs/>
          <w:sz w:val="22"/>
          <w:szCs w:val="22"/>
        </w:rPr>
        <w:t>.</w:t>
      </w:r>
    </w:p>
    <w:p w14:paraId="6E2BA1D2" w14:textId="77777777" w:rsidR="008E520A" w:rsidRDefault="001331E1" w:rsidP="008E520A">
      <w:pPr>
        <w:rPr>
          <w:rFonts w:ascii="Georgia" w:hAnsi="Georgia" w:cs="Calibri"/>
          <w:i/>
          <w:sz w:val="22"/>
          <w:szCs w:val="22"/>
        </w:rPr>
      </w:pPr>
      <w:bookmarkStart w:id="1" w:name="_Hlk62109766"/>
      <w:r w:rsidRPr="0052074C">
        <w:rPr>
          <w:rFonts w:ascii="Georgia" w:hAnsi="Georgia" w:cs="Calibri"/>
          <w:i/>
          <w:sz w:val="22"/>
          <w:szCs w:val="22"/>
        </w:rPr>
        <w:t>Scorched Earth: Mediating with High-C</w:t>
      </w:r>
      <w:r>
        <w:rPr>
          <w:rFonts w:ascii="Georgia" w:hAnsi="Georgia" w:cs="Calibri"/>
          <w:i/>
          <w:sz w:val="22"/>
          <w:szCs w:val="22"/>
        </w:rPr>
        <w:t>o</w:t>
      </w:r>
      <w:r w:rsidRPr="0052074C">
        <w:rPr>
          <w:rFonts w:ascii="Georgia" w:hAnsi="Georgia" w:cs="Calibri"/>
          <w:i/>
          <w:sz w:val="22"/>
          <w:szCs w:val="22"/>
        </w:rPr>
        <w:t xml:space="preserve">nflict Clients. </w:t>
      </w:r>
      <w:bookmarkEnd w:id="1"/>
    </w:p>
    <w:p w14:paraId="50BBCF75" w14:textId="77777777" w:rsidR="008E520A" w:rsidRDefault="001331E1" w:rsidP="008E520A">
      <w:pPr>
        <w:pStyle w:val="ListParagraph"/>
        <w:numPr>
          <w:ilvl w:val="0"/>
          <w:numId w:val="19"/>
        </w:numPr>
        <w:spacing w:after="240"/>
        <w:rPr>
          <w:rFonts w:ascii="Georgia" w:hAnsi="Georgia" w:cs="Calibri"/>
          <w:iCs/>
          <w:sz w:val="22"/>
          <w:szCs w:val="22"/>
        </w:rPr>
      </w:pPr>
      <w:r w:rsidRPr="008E520A">
        <w:rPr>
          <w:rFonts w:ascii="Georgia" w:hAnsi="Georgia" w:cs="Calibri"/>
          <w:iCs/>
          <w:sz w:val="22"/>
          <w:szCs w:val="22"/>
        </w:rPr>
        <w:t>Association for Conflict Resolution National Conference. Tucson, AZ. September 2019.</w:t>
      </w:r>
    </w:p>
    <w:p w14:paraId="66080806" w14:textId="2995076E" w:rsidR="001331E1" w:rsidRPr="008E520A" w:rsidRDefault="008E520A" w:rsidP="008E520A">
      <w:pPr>
        <w:pStyle w:val="ListParagraph"/>
        <w:numPr>
          <w:ilvl w:val="0"/>
          <w:numId w:val="19"/>
        </w:numPr>
        <w:spacing w:after="240"/>
        <w:rPr>
          <w:rFonts w:ascii="Georgia" w:hAnsi="Georgia" w:cs="Calibri"/>
          <w:iCs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Pacific Northwest Alternative Dispute Resolution Conference, University of Washington Law School. March 23-24, 2017</w:t>
      </w:r>
    </w:p>
    <w:p w14:paraId="53D267A0" w14:textId="77777777" w:rsidR="008E520A" w:rsidRDefault="008F2EE1" w:rsidP="008E520A">
      <w:pPr>
        <w:rPr>
          <w:rFonts w:ascii="Georgia" w:hAnsi="Georgia" w:cs="Calibri"/>
          <w:sz w:val="22"/>
          <w:szCs w:val="22"/>
        </w:rPr>
      </w:pPr>
      <w:r w:rsidRPr="008F2EE1">
        <w:rPr>
          <w:rFonts w:ascii="Georgia" w:hAnsi="Georgia" w:cs="Calibri"/>
          <w:i/>
          <w:iCs/>
          <w:sz w:val="22"/>
          <w:szCs w:val="22"/>
        </w:rPr>
        <w:t>Pastors with Narcissistic Personality Disorder</w:t>
      </w:r>
      <w:r w:rsidRPr="00FC57AC">
        <w:rPr>
          <w:rFonts w:ascii="Georgia" w:hAnsi="Georgia" w:cs="Calibri"/>
          <w:sz w:val="22"/>
          <w:szCs w:val="22"/>
        </w:rPr>
        <w:t>.</w:t>
      </w:r>
      <w:r>
        <w:rPr>
          <w:rFonts w:ascii="Georgia" w:hAnsi="Georgia" w:cs="Calibri"/>
          <w:sz w:val="22"/>
          <w:szCs w:val="22"/>
        </w:rPr>
        <w:t xml:space="preserve"> </w:t>
      </w:r>
    </w:p>
    <w:p w14:paraId="1201E23D" w14:textId="17894BCC" w:rsidR="00ED6001" w:rsidRDefault="00ED6001" w:rsidP="008E520A">
      <w:pPr>
        <w:pStyle w:val="ListParagraph"/>
        <w:numPr>
          <w:ilvl w:val="0"/>
          <w:numId w:val="20"/>
        </w:numPr>
        <w:spacing w:after="240"/>
        <w:rPr>
          <w:rFonts w:ascii="Georgia" w:hAnsi="Georgia" w:cs="Calibri"/>
          <w:sz w:val="22"/>
          <w:szCs w:val="22"/>
        </w:rPr>
      </w:pPr>
      <w:r w:rsidRPr="008E520A">
        <w:rPr>
          <w:rFonts w:ascii="Georgia" w:hAnsi="Georgia" w:cs="Calibri"/>
          <w:iCs/>
          <w:sz w:val="22"/>
          <w:szCs w:val="22"/>
        </w:rPr>
        <w:t>On-Air</w:t>
      </w:r>
      <w:r w:rsidR="008F2EE1" w:rsidRPr="008E520A">
        <w:rPr>
          <w:rFonts w:ascii="Georgia" w:hAnsi="Georgia" w:cs="Calibri"/>
          <w:iCs/>
          <w:sz w:val="22"/>
          <w:szCs w:val="22"/>
        </w:rPr>
        <w:t xml:space="preserve"> 50-minute</w:t>
      </w:r>
      <w:r w:rsidRPr="008E520A">
        <w:rPr>
          <w:rFonts w:ascii="Georgia" w:hAnsi="Georgia" w:cs="Calibri"/>
          <w:iCs/>
          <w:sz w:val="22"/>
          <w:szCs w:val="22"/>
        </w:rPr>
        <w:t xml:space="preserve"> interview, </w:t>
      </w:r>
      <w:r w:rsidRPr="008E520A">
        <w:rPr>
          <w:rFonts w:ascii="Georgia" w:hAnsi="Georgia" w:cs="Calibri"/>
          <w:i/>
          <w:sz w:val="22"/>
          <w:szCs w:val="22"/>
        </w:rPr>
        <w:t xml:space="preserve">Julie </w:t>
      </w:r>
      <w:proofErr w:type="spellStart"/>
      <w:r w:rsidRPr="008E520A">
        <w:rPr>
          <w:rFonts w:ascii="Georgia" w:hAnsi="Georgia" w:cs="Calibri"/>
          <w:i/>
          <w:sz w:val="22"/>
          <w:szCs w:val="22"/>
        </w:rPr>
        <w:t>Roys</w:t>
      </w:r>
      <w:proofErr w:type="spellEnd"/>
      <w:r w:rsidRPr="008E520A">
        <w:rPr>
          <w:rFonts w:ascii="Georgia" w:hAnsi="Georgia" w:cs="Calibri"/>
          <w:i/>
          <w:sz w:val="22"/>
          <w:szCs w:val="22"/>
        </w:rPr>
        <w:t xml:space="preserve"> Show</w:t>
      </w:r>
      <w:r w:rsidRPr="008E520A">
        <w:rPr>
          <w:rFonts w:ascii="Georgia" w:hAnsi="Georgia" w:cs="Calibri"/>
          <w:iCs/>
          <w:sz w:val="22"/>
          <w:szCs w:val="22"/>
        </w:rPr>
        <w:t>, Chicago, IL. July 27, 2019</w:t>
      </w:r>
      <w:r w:rsidR="008F2EE1" w:rsidRPr="008E520A">
        <w:rPr>
          <w:rFonts w:ascii="Georgia" w:hAnsi="Georgia" w:cs="Calibri"/>
          <w:iCs/>
          <w:sz w:val="22"/>
          <w:szCs w:val="22"/>
        </w:rPr>
        <w:t>.</w:t>
      </w:r>
      <w:r w:rsidRPr="008E520A">
        <w:rPr>
          <w:rFonts w:ascii="Georgia" w:hAnsi="Georgia" w:cs="Calibri"/>
          <w:sz w:val="22"/>
          <w:szCs w:val="22"/>
        </w:rPr>
        <w:t xml:space="preserve"> </w:t>
      </w:r>
    </w:p>
    <w:p w14:paraId="092D8603" w14:textId="7C1654D6" w:rsidR="008E520A" w:rsidRDefault="008E520A" w:rsidP="008E520A">
      <w:pPr>
        <w:pStyle w:val="ListParagraph"/>
        <w:numPr>
          <w:ilvl w:val="0"/>
          <w:numId w:val="20"/>
        </w:numPr>
        <w:spacing w:after="240"/>
        <w:rPr>
          <w:rFonts w:ascii="Georgia" w:hAnsi="Georgia" w:cs="Calibri"/>
          <w:sz w:val="22"/>
          <w:szCs w:val="22"/>
        </w:rPr>
      </w:pPr>
      <w:r w:rsidRPr="008F2EE1">
        <w:rPr>
          <w:rFonts w:ascii="Georgia" w:hAnsi="Georgia" w:cs="Calibri"/>
          <w:iCs/>
          <w:sz w:val="22"/>
          <w:szCs w:val="22"/>
        </w:rPr>
        <w:t>On-Air Drive Time Interview</w:t>
      </w:r>
      <w:r w:rsidRPr="00FC57AC">
        <w:rPr>
          <w:rFonts w:ascii="Georgia" w:hAnsi="Georgia" w:cs="Calibri"/>
          <w:i/>
          <w:sz w:val="22"/>
          <w:szCs w:val="22"/>
        </w:rPr>
        <w:t xml:space="preserve">. </w:t>
      </w:r>
      <w:r w:rsidRPr="00FC57AC">
        <w:rPr>
          <w:rFonts w:ascii="Georgia" w:hAnsi="Georgia" w:cs="Calibri"/>
          <w:sz w:val="22"/>
          <w:szCs w:val="22"/>
        </w:rPr>
        <w:t>WOOD AM/FM Radio, Grand Rapids, MI. Dec. 17, 2017.</w:t>
      </w:r>
    </w:p>
    <w:p w14:paraId="7FC18D40" w14:textId="5CE640C2" w:rsidR="008E520A" w:rsidRDefault="008E520A" w:rsidP="008E520A">
      <w:pPr>
        <w:pStyle w:val="ListParagraph"/>
        <w:numPr>
          <w:ilvl w:val="0"/>
          <w:numId w:val="20"/>
        </w:numPr>
        <w:spacing w:after="240"/>
        <w:rPr>
          <w:rFonts w:ascii="Georgia" w:hAnsi="Georgia" w:cs="Calibri"/>
          <w:sz w:val="22"/>
          <w:szCs w:val="22"/>
        </w:rPr>
      </w:pPr>
      <w:r w:rsidRPr="000C429D">
        <w:rPr>
          <w:rFonts w:ascii="Georgia" w:hAnsi="Georgia" w:cs="Calibri"/>
          <w:i/>
          <w:iCs/>
          <w:sz w:val="22"/>
          <w:szCs w:val="22"/>
        </w:rPr>
        <w:t>Janet Mefferd Today Show</w:t>
      </w:r>
      <w:r w:rsidRPr="008E520A">
        <w:rPr>
          <w:rFonts w:ascii="Georgia" w:hAnsi="Georgia" w:cs="Calibri"/>
          <w:sz w:val="22"/>
          <w:szCs w:val="22"/>
        </w:rPr>
        <w:t xml:space="preserve">. </w:t>
      </w:r>
      <w:proofErr w:type="gramStart"/>
      <w:r w:rsidRPr="008E520A">
        <w:rPr>
          <w:rFonts w:ascii="Georgia" w:hAnsi="Georgia" w:cs="Calibri"/>
          <w:sz w:val="22"/>
          <w:szCs w:val="22"/>
        </w:rPr>
        <w:t>30</w:t>
      </w:r>
      <w:proofErr w:type="gramEnd"/>
      <w:r w:rsidRPr="008E520A">
        <w:rPr>
          <w:rFonts w:ascii="Georgia" w:hAnsi="Georgia" w:cs="Calibri"/>
          <w:sz w:val="22"/>
          <w:szCs w:val="22"/>
        </w:rPr>
        <w:t>-minute interview played on 150+ radio stations</w:t>
      </w:r>
      <w:r w:rsidR="00882A17">
        <w:rPr>
          <w:rFonts w:ascii="Georgia" w:hAnsi="Georgia" w:cs="Calibri"/>
          <w:sz w:val="22"/>
          <w:szCs w:val="22"/>
        </w:rPr>
        <w:t xml:space="preserve"> in </w:t>
      </w:r>
      <w:r w:rsidRPr="008E520A">
        <w:rPr>
          <w:rFonts w:ascii="Georgia" w:hAnsi="Georgia" w:cs="Calibri"/>
          <w:sz w:val="22"/>
          <w:szCs w:val="22"/>
        </w:rPr>
        <w:t>March 2016.</w:t>
      </w:r>
    </w:p>
    <w:p w14:paraId="73BE27EB" w14:textId="0DCED93C" w:rsidR="00345879" w:rsidRPr="00FC57AC" w:rsidRDefault="002F583D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 xml:space="preserve">The Frequency of Narcissistic Personality Disorder in Pastors. </w:t>
      </w:r>
      <w:r w:rsidRPr="00FC57AC">
        <w:rPr>
          <w:rFonts w:ascii="Georgia" w:hAnsi="Georgia" w:cs="Calibri"/>
          <w:sz w:val="22"/>
          <w:szCs w:val="22"/>
        </w:rPr>
        <w:t xml:space="preserve">With Michael Patterson, PhD. American Association of Christian Counselors world conference. </w:t>
      </w:r>
      <w:r w:rsidR="00ED6CA7" w:rsidRPr="00FC57AC">
        <w:rPr>
          <w:rFonts w:ascii="Georgia" w:hAnsi="Georgia" w:cs="Calibri"/>
          <w:sz w:val="22"/>
          <w:szCs w:val="22"/>
        </w:rPr>
        <w:t>P</w:t>
      </w:r>
      <w:r w:rsidR="005414D8" w:rsidRPr="00FC57AC">
        <w:rPr>
          <w:rFonts w:ascii="Georgia" w:hAnsi="Georgia" w:cs="Calibri"/>
          <w:sz w:val="22"/>
          <w:szCs w:val="22"/>
        </w:rPr>
        <w:t>o</w:t>
      </w:r>
      <w:r w:rsidR="00ED6CA7" w:rsidRPr="00FC57AC">
        <w:rPr>
          <w:rFonts w:ascii="Georgia" w:hAnsi="Georgia" w:cs="Calibri"/>
          <w:sz w:val="22"/>
          <w:szCs w:val="22"/>
        </w:rPr>
        <w:t xml:space="preserve">ster Session. </w:t>
      </w:r>
      <w:r w:rsidRPr="00FC57AC">
        <w:rPr>
          <w:rFonts w:ascii="Georgia" w:hAnsi="Georgia" w:cs="Calibri"/>
          <w:sz w:val="22"/>
          <w:szCs w:val="22"/>
        </w:rPr>
        <w:t>September 29, 2017. Nashville, TN.</w:t>
      </w:r>
    </w:p>
    <w:p w14:paraId="610E4A38" w14:textId="554AD5EF" w:rsidR="00B9702B" w:rsidRPr="00FC57AC" w:rsidRDefault="009A625C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lastRenderedPageBreak/>
        <w:t>Barefoot</w:t>
      </w:r>
      <w:r w:rsidR="00B9702B" w:rsidRPr="00FC57AC">
        <w:rPr>
          <w:rFonts w:ascii="Georgia" w:hAnsi="Georgia" w:cs="Calibri"/>
          <w:i/>
          <w:sz w:val="22"/>
          <w:szCs w:val="22"/>
        </w:rPr>
        <w:t xml:space="preserve"> in the Fire: Stress Management for Conflict Intervention Professionals.</w:t>
      </w:r>
      <w:r w:rsidR="00B9702B" w:rsidRPr="00FC57AC">
        <w:rPr>
          <w:rFonts w:ascii="Georgia" w:hAnsi="Georgia" w:cs="Calibri"/>
          <w:sz w:val="22"/>
          <w:szCs w:val="22"/>
        </w:rPr>
        <w:t xml:space="preserve"> Pacific Northwest Al</w:t>
      </w:r>
      <w:r w:rsidRPr="00FC57AC">
        <w:rPr>
          <w:rFonts w:ascii="Georgia" w:hAnsi="Georgia" w:cs="Calibri"/>
          <w:sz w:val="22"/>
          <w:szCs w:val="22"/>
        </w:rPr>
        <w:t>ternative Dispute R</w:t>
      </w:r>
      <w:r w:rsidR="00B9702B" w:rsidRPr="00FC57AC">
        <w:rPr>
          <w:rFonts w:ascii="Georgia" w:hAnsi="Georgia" w:cs="Calibri"/>
          <w:sz w:val="22"/>
          <w:szCs w:val="22"/>
        </w:rPr>
        <w:t>esolution Conference, University of Washington Law School. March 23-24, 2017.</w:t>
      </w:r>
    </w:p>
    <w:p w14:paraId="1434CA92" w14:textId="5F89749F" w:rsidR="00215D5E" w:rsidRPr="00FC57AC" w:rsidRDefault="00B9702B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S</w:t>
      </w:r>
      <w:r w:rsidR="00215D5E" w:rsidRPr="00FC57AC">
        <w:rPr>
          <w:rFonts w:ascii="Georgia" w:hAnsi="Georgia" w:cs="Calibri"/>
          <w:i/>
          <w:sz w:val="22"/>
          <w:szCs w:val="22"/>
        </w:rPr>
        <w:t xml:space="preserve">mall Wars: A Guide to Faith Community Conflict Interventions. </w:t>
      </w:r>
      <w:r w:rsidR="00C12786" w:rsidRPr="00C12786">
        <w:rPr>
          <w:rFonts w:ascii="Georgia" w:hAnsi="Georgia" w:cs="Calibri"/>
          <w:iCs/>
          <w:sz w:val="22"/>
          <w:szCs w:val="22"/>
        </w:rPr>
        <w:t xml:space="preserve">Full-day workshop. </w:t>
      </w:r>
      <w:r w:rsidR="00215D5E" w:rsidRPr="00FC57AC">
        <w:rPr>
          <w:rFonts w:ascii="Georgia" w:hAnsi="Georgia" w:cs="Calibri"/>
          <w:sz w:val="22"/>
          <w:szCs w:val="22"/>
        </w:rPr>
        <w:t>Association for Conflict Resolution International Conference, Baltimore, MD. September 28, 2016.</w:t>
      </w:r>
    </w:p>
    <w:p w14:paraId="2708E2EF" w14:textId="77777777" w:rsidR="00E601B9" w:rsidRPr="00FC57AC" w:rsidRDefault="00E601B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Making Peace with the Dragon: Stress Reduction for Conflict Management Professionals</w:t>
      </w:r>
      <w:r w:rsidRPr="00FC57AC">
        <w:rPr>
          <w:rFonts w:ascii="Georgia" w:hAnsi="Georgia" w:cs="Calibri"/>
          <w:sz w:val="22"/>
          <w:szCs w:val="22"/>
        </w:rPr>
        <w:t>. Association for Conflict Resolution National Conference, Reno, NV. October 2015.</w:t>
      </w:r>
    </w:p>
    <w:p w14:paraId="1AF6BD06" w14:textId="7F439172" w:rsidR="00E601B9" w:rsidRPr="00FC57AC" w:rsidRDefault="00B85B0D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 xml:space="preserve">Let Us </w:t>
      </w:r>
      <w:proofErr w:type="spellStart"/>
      <w:r w:rsidRPr="00FC57AC">
        <w:rPr>
          <w:rFonts w:ascii="Georgia" w:hAnsi="Georgia" w:cs="Calibri"/>
          <w:i/>
          <w:sz w:val="22"/>
          <w:szCs w:val="22"/>
        </w:rPr>
        <w:t>Prey</w:t>
      </w:r>
      <w:proofErr w:type="spellEnd"/>
      <w:r w:rsidRPr="00FC57AC">
        <w:rPr>
          <w:rFonts w:ascii="Georgia" w:hAnsi="Georgia" w:cs="Calibri"/>
          <w:i/>
          <w:sz w:val="22"/>
          <w:szCs w:val="22"/>
        </w:rPr>
        <w:t>: The Frequency of Narcissistic Personality Disorder in Pastors - A Preliminary Study.</w:t>
      </w:r>
      <w:r w:rsidR="00BC6487" w:rsidRPr="00FC57AC">
        <w:rPr>
          <w:rFonts w:ascii="Georgia" w:hAnsi="Georgia" w:cs="Calibri"/>
          <w:sz w:val="22"/>
          <w:szCs w:val="22"/>
        </w:rPr>
        <w:t xml:space="preserve"> American Association of Christian Counselors </w:t>
      </w:r>
      <w:r w:rsidRPr="00FC57AC">
        <w:rPr>
          <w:rFonts w:ascii="Georgia" w:hAnsi="Georgia" w:cs="Calibri"/>
          <w:sz w:val="22"/>
          <w:szCs w:val="22"/>
        </w:rPr>
        <w:t>World</w:t>
      </w:r>
      <w:r w:rsidR="00BC6487" w:rsidRPr="00FC57AC">
        <w:rPr>
          <w:rFonts w:ascii="Georgia" w:hAnsi="Georgia" w:cs="Calibri"/>
          <w:sz w:val="22"/>
          <w:szCs w:val="22"/>
        </w:rPr>
        <w:t xml:space="preserve"> Conference. Nashville, TN. </w:t>
      </w:r>
      <w:r w:rsidRPr="00FC57AC">
        <w:rPr>
          <w:rFonts w:ascii="Georgia" w:hAnsi="Georgia" w:cs="Calibri"/>
          <w:sz w:val="22"/>
          <w:szCs w:val="22"/>
        </w:rPr>
        <w:t>September 26,</w:t>
      </w:r>
      <w:r w:rsidR="00BC6487" w:rsidRPr="00FC57AC">
        <w:rPr>
          <w:rFonts w:ascii="Georgia" w:hAnsi="Georgia" w:cs="Calibri"/>
          <w:sz w:val="22"/>
          <w:szCs w:val="22"/>
        </w:rPr>
        <w:t xml:space="preserve"> 2015.</w:t>
      </w:r>
      <w:r w:rsidR="004F6912">
        <w:rPr>
          <w:rFonts w:ascii="Georgia" w:hAnsi="Georgia" w:cs="Calibri"/>
          <w:sz w:val="22"/>
          <w:szCs w:val="22"/>
        </w:rPr>
        <w:t xml:space="preserve"> </w:t>
      </w:r>
    </w:p>
    <w:p w14:paraId="06BE4CA0" w14:textId="59EE548E" w:rsidR="007F6420" w:rsidRPr="00FC57AC" w:rsidRDefault="007F6420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 xml:space="preserve">Congregations in Conflict. </w:t>
      </w:r>
      <w:r w:rsidRPr="00FC57AC">
        <w:rPr>
          <w:rFonts w:ascii="Georgia" w:hAnsi="Georgia" w:cs="Calibri"/>
          <w:sz w:val="22"/>
          <w:szCs w:val="22"/>
        </w:rPr>
        <w:t xml:space="preserve">Full day </w:t>
      </w:r>
      <w:proofErr w:type="gramStart"/>
      <w:r w:rsidRPr="00FC57AC">
        <w:rPr>
          <w:rFonts w:ascii="Georgia" w:hAnsi="Georgia" w:cs="Calibri"/>
          <w:sz w:val="22"/>
          <w:szCs w:val="22"/>
        </w:rPr>
        <w:t>mini</w:t>
      </w:r>
      <w:r w:rsidR="00BD5969" w:rsidRPr="00FC57AC">
        <w:rPr>
          <w:rFonts w:ascii="Georgia" w:hAnsi="Georgia" w:cs="Calibri"/>
          <w:sz w:val="22"/>
          <w:szCs w:val="22"/>
        </w:rPr>
        <w:t>-</w:t>
      </w:r>
      <w:r w:rsidRPr="00FC57AC">
        <w:rPr>
          <w:rFonts w:ascii="Georgia" w:hAnsi="Georgia" w:cs="Calibri"/>
          <w:sz w:val="22"/>
          <w:szCs w:val="22"/>
        </w:rPr>
        <w:t>conference</w:t>
      </w:r>
      <w:proofErr w:type="gramEnd"/>
      <w:r w:rsidRPr="00FC57AC">
        <w:rPr>
          <w:rFonts w:ascii="Georgia" w:hAnsi="Georgia" w:cs="Calibri"/>
          <w:sz w:val="22"/>
          <w:szCs w:val="22"/>
        </w:rPr>
        <w:t xml:space="preserve"> at the Association for Conflict Resolution national conference, October 11, 2014</w:t>
      </w:r>
      <w:r w:rsidR="000A65A3">
        <w:rPr>
          <w:rFonts w:ascii="Georgia" w:hAnsi="Georgia" w:cs="Calibri"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Cincinnati, OH. With</w:t>
      </w:r>
      <w:r w:rsidRPr="00FC57AC">
        <w:rPr>
          <w:rFonts w:ascii="Georgia" w:hAnsi="Georgia" w:cs="Calibri"/>
          <w:i/>
          <w:sz w:val="22"/>
          <w:szCs w:val="22"/>
        </w:rPr>
        <w:t xml:space="preserve"> </w:t>
      </w:r>
      <w:r w:rsidRPr="00FC57AC">
        <w:rPr>
          <w:rFonts w:ascii="Georgia" w:hAnsi="Georgia" w:cs="Calibri"/>
          <w:sz w:val="22"/>
          <w:szCs w:val="22"/>
        </w:rPr>
        <w:t>Richard Fincher (Work</w:t>
      </w:r>
      <w:r w:rsidR="00DA0DAD" w:rsidRPr="00FC57AC">
        <w:rPr>
          <w:rFonts w:ascii="Georgia" w:hAnsi="Georgia" w:cs="Calibri"/>
          <w:sz w:val="22"/>
          <w:szCs w:val="22"/>
        </w:rPr>
        <w:t>place Resolutions, Phoenix, AZ),</w:t>
      </w:r>
      <w:r w:rsidRPr="00FC57AC">
        <w:rPr>
          <w:rFonts w:ascii="Georgia" w:hAnsi="Georgia" w:cs="Calibri"/>
          <w:sz w:val="22"/>
          <w:szCs w:val="22"/>
        </w:rPr>
        <w:t xml:space="preserve"> David Brubaker (Eastern Mennonite University)</w:t>
      </w:r>
      <w:r w:rsidR="00DA0DAD" w:rsidRPr="00FC57AC">
        <w:rPr>
          <w:rFonts w:ascii="Georgia" w:hAnsi="Georgia" w:cs="Calibri"/>
          <w:sz w:val="22"/>
          <w:szCs w:val="22"/>
        </w:rPr>
        <w:t>, Stephanie Hixon and Craig Gilliam (Justpeace.org).</w:t>
      </w:r>
      <w:r w:rsidRPr="00FC57AC">
        <w:rPr>
          <w:rFonts w:ascii="Georgia" w:hAnsi="Georgia" w:cs="Calibri"/>
          <w:sz w:val="22"/>
          <w:szCs w:val="22"/>
        </w:rPr>
        <w:t xml:space="preserve"> </w:t>
      </w:r>
    </w:p>
    <w:p w14:paraId="4D8E4781" w14:textId="272EB95C" w:rsidR="0012089C" w:rsidRPr="00FC57AC" w:rsidRDefault="001D618A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Communities in Conflict: An Intervention Model to Create Dialogue in Divided Communities</w:t>
      </w:r>
      <w:r w:rsidRPr="00FC57AC">
        <w:rPr>
          <w:rFonts w:ascii="Georgia" w:hAnsi="Georgia" w:cs="Calibri"/>
          <w:sz w:val="22"/>
          <w:szCs w:val="22"/>
        </w:rPr>
        <w:t>. Northwest Dispute Resolution Conference, The University of Washington Law School, March 29, 2014.</w:t>
      </w:r>
    </w:p>
    <w:p w14:paraId="6659EE3C" w14:textId="4689B5DE" w:rsidR="00B82AE7" w:rsidRPr="00FC57AC" w:rsidRDefault="00C57EFF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Polarities, Dehumanization, and Waging Peace: Reconciling the Divided Community.</w:t>
      </w:r>
      <w:r w:rsidRPr="00FC57AC">
        <w:rPr>
          <w:rFonts w:ascii="Georgia" w:hAnsi="Georgia" w:cs="Calibri"/>
          <w:sz w:val="22"/>
          <w:szCs w:val="22"/>
        </w:rPr>
        <w:t xml:space="preserve"> Oregon Mediation Association Fall Conference, Portland, OR, November 2, 2013.</w:t>
      </w:r>
    </w:p>
    <w:p w14:paraId="231573DA" w14:textId="77777777" w:rsidR="00C57EFF" w:rsidRPr="00FC57AC" w:rsidRDefault="00C57EFF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Waging Peace: A Forgiveness and Reconciliation Process in Religious Settings</w:t>
      </w:r>
      <w:r w:rsidRPr="00FC57AC">
        <w:rPr>
          <w:rFonts w:ascii="Georgia" w:hAnsi="Georgia" w:cs="Calibri"/>
          <w:sz w:val="22"/>
          <w:szCs w:val="22"/>
        </w:rPr>
        <w:t>. Association for Conflict Resolution International Conference, Minneapolis, MN. Oct 9-12, 2013.</w:t>
      </w:r>
    </w:p>
    <w:p w14:paraId="090A35EF" w14:textId="77777777" w:rsidR="00CA7E48" w:rsidRPr="00FC57AC" w:rsidRDefault="00CA7E48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Conflict Management for Pastors: Survive and Thrive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D230FE" w:rsidRPr="00FC57AC">
        <w:rPr>
          <w:rFonts w:ascii="Georgia" w:hAnsi="Georgia" w:cs="Calibri"/>
          <w:sz w:val="22"/>
          <w:szCs w:val="22"/>
        </w:rPr>
        <w:t xml:space="preserve">– Plenary Speaker, </w:t>
      </w:r>
      <w:r w:rsidRPr="00FC57AC">
        <w:rPr>
          <w:rFonts w:ascii="Georgia" w:hAnsi="Georgia" w:cs="Calibri"/>
          <w:sz w:val="22"/>
          <w:szCs w:val="22"/>
        </w:rPr>
        <w:t>Lutheran Congregations in Mission for Christ Leadership Development Conference</w:t>
      </w:r>
      <w:r w:rsidR="00D230FE" w:rsidRPr="00FC57AC">
        <w:rPr>
          <w:rFonts w:ascii="Georgia" w:hAnsi="Georgia" w:cs="Calibri"/>
          <w:sz w:val="22"/>
          <w:szCs w:val="22"/>
        </w:rPr>
        <w:t>s in</w:t>
      </w:r>
      <w:r w:rsidRPr="00FC57AC">
        <w:rPr>
          <w:rFonts w:ascii="Georgia" w:hAnsi="Georgia" w:cs="Calibri"/>
          <w:sz w:val="22"/>
          <w:szCs w:val="22"/>
        </w:rPr>
        <w:t xml:space="preserve"> Birmingham</w:t>
      </w:r>
      <w:r w:rsidR="001368A2" w:rsidRPr="00FC57AC">
        <w:rPr>
          <w:rFonts w:ascii="Georgia" w:hAnsi="Georgia" w:cs="Calibri"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AL</w:t>
      </w:r>
      <w:r w:rsidR="001368A2" w:rsidRPr="00FC57AC"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 April 15, 2013</w:t>
      </w:r>
      <w:r w:rsidR="00582949" w:rsidRPr="00FC57AC">
        <w:rPr>
          <w:rFonts w:ascii="Georgia" w:hAnsi="Georgia" w:cs="Calibri"/>
          <w:sz w:val="22"/>
          <w:szCs w:val="22"/>
        </w:rPr>
        <w:t xml:space="preserve"> and San Diego, CA, Feb 20, 2013</w:t>
      </w:r>
      <w:r w:rsidRPr="00FC57AC">
        <w:rPr>
          <w:rFonts w:ascii="Georgia" w:hAnsi="Georgia" w:cs="Calibri"/>
          <w:sz w:val="22"/>
          <w:szCs w:val="22"/>
        </w:rPr>
        <w:t>.</w:t>
      </w:r>
    </w:p>
    <w:p w14:paraId="67C3CD17" w14:textId="2C12EF60" w:rsidR="002876A1" w:rsidRPr="00FC57AC" w:rsidRDefault="002876A1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 xml:space="preserve">Transforming Mediation through </w:t>
      </w:r>
      <w:r w:rsidR="0012089C" w:rsidRPr="00FC57AC">
        <w:rPr>
          <w:rFonts w:ascii="Georgia" w:hAnsi="Georgia" w:cs="Calibri"/>
          <w:i/>
          <w:sz w:val="22"/>
          <w:szCs w:val="22"/>
        </w:rPr>
        <w:t xml:space="preserve">the Practical Goals of </w:t>
      </w:r>
      <w:r w:rsidRPr="00FC57AC">
        <w:rPr>
          <w:rFonts w:ascii="Georgia" w:hAnsi="Georgia" w:cs="Calibri"/>
          <w:i/>
          <w:sz w:val="22"/>
          <w:szCs w:val="22"/>
        </w:rPr>
        <w:t>Forgiveness and Reconciliation</w:t>
      </w:r>
      <w:r w:rsidRPr="00FC57AC">
        <w:rPr>
          <w:rFonts w:ascii="Georgia" w:hAnsi="Georgia" w:cs="Calibri"/>
          <w:sz w:val="22"/>
          <w:szCs w:val="22"/>
        </w:rPr>
        <w:t>. Oregon Mediation Association Annual Conference, Portland, OR Nov. 3, 2012.</w:t>
      </w:r>
    </w:p>
    <w:p w14:paraId="5D9FDF31" w14:textId="77777777" w:rsidR="00D51469" w:rsidRPr="00FC57AC" w:rsidRDefault="00462704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Confronting Conflict</w:t>
      </w:r>
      <w:r w:rsidR="00D51469" w:rsidRPr="00FC57AC">
        <w:rPr>
          <w:rFonts w:ascii="Georgia" w:hAnsi="Georgia" w:cs="Calibri"/>
          <w:i/>
          <w:sz w:val="22"/>
          <w:szCs w:val="22"/>
        </w:rPr>
        <w:t>: What Pastors Need to Know</w:t>
      </w:r>
      <w:r w:rsidR="00D51469" w:rsidRPr="00FC57AC">
        <w:rPr>
          <w:rFonts w:ascii="Georgia" w:hAnsi="Georgia" w:cs="Calibri"/>
          <w:sz w:val="22"/>
          <w:szCs w:val="22"/>
        </w:rPr>
        <w:t xml:space="preserve">. </w:t>
      </w:r>
      <w:r w:rsidRPr="00FC57AC">
        <w:rPr>
          <w:rFonts w:ascii="Georgia" w:hAnsi="Georgia" w:cs="Calibri"/>
          <w:sz w:val="22"/>
          <w:szCs w:val="22"/>
        </w:rPr>
        <w:t>L</w:t>
      </w:r>
      <w:r w:rsidR="00CA7E48" w:rsidRPr="00FC57AC">
        <w:rPr>
          <w:rFonts w:ascii="Georgia" w:hAnsi="Georgia" w:cs="Calibri"/>
          <w:sz w:val="22"/>
          <w:szCs w:val="22"/>
        </w:rPr>
        <w:t xml:space="preserve">utheran </w:t>
      </w:r>
      <w:r w:rsidRPr="00FC57AC">
        <w:rPr>
          <w:rFonts w:ascii="Georgia" w:hAnsi="Georgia" w:cs="Calibri"/>
          <w:sz w:val="22"/>
          <w:szCs w:val="22"/>
        </w:rPr>
        <w:t>C</w:t>
      </w:r>
      <w:r w:rsidR="00CA7E48" w:rsidRPr="00FC57AC">
        <w:rPr>
          <w:rFonts w:ascii="Georgia" w:hAnsi="Georgia" w:cs="Calibri"/>
          <w:sz w:val="22"/>
          <w:szCs w:val="22"/>
        </w:rPr>
        <w:t xml:space="preserve">ongregations in </w:t>
      </w:r>
      <w:r w:rsidRPr="00FC57AC">
        <w:rPr>
          <w:rFonts w:ascii="Georgia" w:hAnsi="Georgia" w:cs="Calibri"/>
          <w:sz w:val="22"/>
          <w:szCs w:val="22"/>
        </w:rPr>
        <w:t>M</w:t>
      </w:r>
      <w:r w:rsidR="00CA7E48" w:rsidRPr="00FC57AC">
        <w:rPr>
          <w:rFonts w:ascii="Georgia" w:hAnsi="Georgia" w:cs="Calibri"/>
          <w:sz w:val="22"/>
          <w:szCs w:val="22"/>
        </w:rPr>
        <w:t>ission for Christ</w:t>
      </w:r>
      <w:r w:rsidRPr="00FC57AC">
        <w:rPr>
          <w:rFonts w:ascii="Georgia" w:hAnsi="Georgia" w:cs="Calibri"/>
          <w:sz w:val="22"/>
          <w:szCs w:val="22"/>
        </w:rPr>
        <w:t xml:space="preserve"> National Conference, Denver, CO. October 7-10, 2012.</w:t>
      </w:r>
    </w:p>
    <w:p w14:paraId="594253F5" w14:textId="77777777" w:rsidR="00724D13" w:rsidRPr="00FC57AC" w:rsidRDefault="00333354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The Road Home: A Guided Journey to Forgiveness and Wholeness</w:t>
      </w:r>
      <w:r w:rsidR="00724D13" w:rsidRPr="00FC57AC">
        <w:rPr>
          <w:rFonts w:ascii="Georgia" w:hAnsi="Georgia" w:cs="Calibri"/>
          <w:sz w:val="22"/>
          <w:szCs w:val="22"/>
        </w:rPr>
        <w:t xml:space="preserve"> (Keynote). Women’s Healing and Empowerment Network conference, </w:t>
      </w:r>
      <w:r w:rsidR="0012089C" w:rsidRPr="00FC57AC">
        <w:rPr>
          <w:rFonts w:ascii="Georgia" w:hAnsi="Georgia" w:cs="Calibri"/>
          <w:sz w:val="22"/>
          <w:szCs w:val="22"/>
        </w:rPr>
        <w:t xml:space="preserve">Spokane, WA. </w:t>
      </w:r>
      <w:r w:rsidR="00724D13" w:rsidRPr="00FC57AC">
        <w:rPr>
          <w:rFonts w:ascii="Georgia" w:hAnsi="Georgia" w:cs="Calibri"/>
          <w:sz w:val="22"/>
          <w:szCs w:val="22"/>
        </w:rPr>
        <w:t xml:space="preserve">October 19-20, 2012. </w:t>
      </w:r>
    </w:p>
    <w:p w14:paraId="609BD331" w14:textId="77777777" w:rsidR="00333354" w:rsidRPr="00FC57AC" w:rsidRDefault="00333354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Where Angels Fear to Tread: A Toolkit for Organizational Conflict Interventionists</w:t>
      </w:r>
      <w:r w:rsidRPr="00FC57AC">
        <w:rPr>
          <w:rFonts w:ascii="Georgia" w:hAnsi="Georgia" w:cs="Calibri"/>
          <w:sz w:val="22"/>
          <w:szCs w:val="22"/>
        </w:rPr>
        <w:t>. Pacific Northwest Dispute Resolution Conference, University of Washington Law School (Seattle, WA), May 5, 2012.</w:t>
      </w:r>
    </w:p>
    <w:p w14:paraId="5501DBF0" w14:textId="75E3021E" w:rsidR="00724D13" w:rsidRPr="00FC57AC" w:rsidRDefault="00724D13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Completing the Post-</w:t>
      </w:r>
      <w:r w:rsidR="009A2E4F">
        <w:rPr>
          <w:rFonts w:ascii="Georgia" w:hAnsi="Georgia" w:cs="Calibri"/>
          <w:i/>
          <w:sz w:val="22"/>
          <w:szCs w:val="22"/>
        </w:rPr>
        <w:t>A</w:t>
      </w:r>
      <w:r w:rsidRPr="00FC57AC">
        <w:rPr>
          <w:rFonts w:ascii="Georgia" w:hAnsi="Georgia" w:cs="Calibri"/>
          <w:i/>
          <w:sz w:val="22"/>
          <w:szCs w:val="22"/>
        </w:rPr>
        <w:t>bortion Grief Cycle</w:t>
      </w:r>
      <w:r w:rsidR="00ED6CA7" w:rsidRPr="00FC57AC"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68142E" w:rsidRPr="00FC57AC">
        <w:rPr>
          <w:rFonts w:ascii="Georgia" w:hAnsi="Georgia" w:cs="Calibri"/>
          <w:sz w:val="22"/>
          <w:szCs w:val="22"/>
        </w:rPr>
        <w:t xml:space="preserve">Life Path Conference, </w:t>
      </w:r>
      <w:r w:rsidRPr="00FC57AC">
        <w:rPr>
          <w:rFonts w:ascii="Georgia" w:hAnsi="Georgia" w:cs="Calibri"/>
          <w:sz w:val="22"/>
          <w:szCs w:val="22"/>
        </w:rPr>
        <w:t>Coeur d’Alene, Idaho, March 17, 2012.</w:t>
      </w:r>
      <w:r w:rsidR="00810C3F" w:rsidRPr="00810C3F">
        <w:rPr>
          <w:rFonts w:ascii="Georgia" w:hAnsi="Georgia" w:cs="Calibri"/>
          <w:sz w:val="22"/>
          <w:szCs w:val="22"/>
        </w:rPr>
        <w:t xml:space="preserve"> </w:t>
      </w:r>
      <w:proofErr w:type="spellStart"/>
      <w:r w:rsidR="00810C3F" w:rsidRPr="00FC57AC">
        <w:rPr>
          <w:rFonts w:ascii="Georgia" w:hAnsi="Georgia" w:cs="Calibri"/>
          <w:sz w:val="22"/>
          <w:szCs w:val="22"/>
        </w:rPr>
        <w:t>TriCities</w:t>
      </w:r>
      <w:proofErr w:type="spellEnd"/>
      <w:r w:rsidR="00810C3F" w:rsidRPr="00FC57AC">
        <w:rPr>
          <w:rFonts w:ascii="Georgia" w:hAnsi="Georgia" w:cs="Calibri"/>
          <w:sz w:val="22"/>
          <w:szCs w:val="22"/>
        </w:rPr>
        <w:t xml:space="preserve"> Pregnancy Network, Richland, WA. May 18, 2010.</w:t>
      </w:r>
    </w:p>
    <w:p w14:paraId="435F578F" w14:textId="3EF737DA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Post Church Conflict Reconciliation: Facilitating Affinity Group Forgiveness.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874A2F">
        <w:rPr>
          <w:rFonts w:ascii="Georgia" w:hAnsi="Georgia" w:cs="Calibri"/>
          <w:sz w:val="22"/>
          <w:szCs w:val="22"/>
        </w:rPr>
        <w:t xml:space="preserve"> </w:t>
      </w:r>
      <w:r w:rsidRPr="00FC57AC">
        <w:rPr>
          <w:rFonts w:ascii="Georgia" w:hAnsi="Georgia" w:cs="Calibri"/>
          <w:sz w:val="22"/>
          <w:szCs w:val="22"/>
        </w:rPr>
        <w:t xml:space="preserve">Christian Association for Psychological Studies International Conference, April 2, 2011. Indianapolis, IN. </w:t>
      </w:r>
    </w:p>
    <w:p w14:paraId="40C05FBA" w14:textId="20D5362E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lastRenderedPageBreak/>
        <w:t>Forgiveness and Mediation: What Mediators Need to Know.</w:t>
      </w:r>
      <w:r w:rsidRPr="00FC57AC">
        <w:rPr>
          <w:rFonts w:ascii="Georgia" w:hAnsi="Georgia" w:cs="Calibri"/>
          <w:sz w:val="22"/>
          <w:szCs w:val="22"/>
        </w:rPr>
        <w:t xml:space="preserve"> Federal Executive Board Mediator Conference, Seattle, WA. March 7, 2010. Also, Pacific Northwest Conflict </w:t>
      </w:r>
      <w:r w:rsidR="00D5400C" w:rsidRPr="00FC57AC">
        <w:rPr>
          <w:rFonts w:ascii="Georgia" w:hAnsi="Georgia" w:cs="Calibri"/>
          <w:sz w:val="22"/>
          <w:szCs w:val="22"/>
        </w:rPr>
        <w:t>R</w:t>
      </w:r>
      <w:r w:rsidRPr="00FC57AC">
        <w:rPr>
          <w:rFonts w:ascii="Georgia" w:hAnsi="Georgia" w:cs="Calibri"/>
          <w:sz w:val="22"/>
          <w:szCs w:val="22"/>
        </w:rPr>
        <w:t>esolution Conference, University of Washington Law School, May 2, 2010.</w:t>
      </w:r>
    </w:p>
    <w:p w14:paraId="2F252CD3" w14:textId="2E8C512A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Why Forgive? What Research Says About the Physical, Psychological, and Relational Benefits of Forgiving.</w:t>
      </w:r>
      <w:r w:rsidRPr="00FC57AC">
        <w:rPr>
          <w:rFonts w:ascii="Georgia" w:hAnsi="Georgia" w:cs="Calibri"/>
          <w:sz w:val="22"/>
          <w:szCs w:val="22"/>
        </w:rPr>
        <w:t xml:space="preserve"> Pacific Northwest Conference on Conflict Resolution, University of Washington Law School, </w:t>
      </w:r>
      <w:smartTag w:uri="urn:schemas-microsoft-com:office:smarttags" w:element="date">
        <w:smartTagPr>
          <w:attr w:name="Year" w:val="2009"/>
          <w:attr w:name="Day" w:val="2"/>
          <w:attr w:name="Month" w:val="5"/>
          <w:attr w:name="ls" w:val="trans"/>
        </w:smartTagPr>
        <w:r w:rsidRPr="00FC57AC">
          <w:rPr>
            <w:rFonts w:ascii="Georgia" w:hAnsi="Georgia" w:cs="Calibri"/>
            <w:sz w:val="22"/>
            <w:szCs w:val="22"/>
          </w:rPr>
          <w:t>May 2, 2009</w:t>
        </w:r>
      </w:smartTag>
      <w:r w:rsidRPr="00FC57AC">
        <w:rPr>
          <w:rFonts w:ascii="Georgia" w:hAnsi="Georgia" w:cs="Calibri"/>
          <w:sz w:val="22"/>
          <w:szCs w:val="22"/>
        </w:rPr>
        <w:t>. (Featured speaker)</w:t>
      </w:r>
    </w:p>
    <w:p w14:paraId="403574B7" w14:textId="29F7045F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Beyond Apology: Forgiveness as a Practical Goal in</w:t>
      </w:r>
      <w:r w:rsidR="008231C6">
        <w:rPr>
          <w:rFonts w:ascii="Georgia" w:hAnsi="Georgia" w:cs="Calibri"/>
          <w:i/>
          <w:sz w:val="22"/>
          <w:szCs w:val="22"/>
        </w:rPr>
        <w:t xml:space="preserve"> Medical Mistake</w:t>
      </w:r>
      <w:r w:rsidRPr="00FC57AC">
        <w:rPr>
          <w:rFonts w:ascii="Georgia" w:hAnsi="Georgia" w:cs="Calibri"/>
          <w:i/>
          <w:sz w:val="22"/>
          <w:szCs w:val="22"/>
        </w:rPr>
        <w:t xml:space="preserve"> Litigation</w:t>
      </w:r>
      <w:r w:rsidRPr="00FC57AC">
        <w:rPr>
          <w:rFonts w:ascii="Georgia" w:hAnsi="Georgia" w:cs="Calibri"/>
          <w:sz w:val="22"/>
          <w:szCs w:val="22"/>
        </w:rPr>
        <w:t xml:space="preserve">. Keynote, </w:t>
      </w:r>
      <w:r w:rsidR="001F4A48" w:rsidRPr="00FC57AC">
        <w:rPr>
          <w:rFonts w:ascii="Georgia" w:hAnsi="Georgia" w:cs="Calibri"/>
          <w:sz w:val="22"/>
          <w:szCs w:val="22"/>
        </w:rPr>
        <w:t>Michigan</w:t>
      </w:r>
      <w:r w:rsidRPr="00FC57AC">
        <w:rPr>
          <w:rFonts w:ascii="Georgia" w:hAnsi="Georgia" w:cs="Calibri"/>
          <w:sz w:val="22"/>
          <w:szCs w:val="22"/>
        </w:rPr>
        <w:t xml:space="preserve"> Bar Association</w:t>
      </w:r>
      <w:r w:rsidR="002876A1" w:rsidRPr="00FC57AC">
        <w:rPr>
          <w:rFonts w:ascii="Georgia" w:hAnsi="Georgia" w:cs="Calibri"/>
          <w:sz w:val="22"/>
          <w:szCs w:val="22"/>
        </w:rPr>
        <w:t xml:space="preserve"> Litigation Section</w:t>
      </w:r>
      <w:r w:rsidRPr="00FC57AC">
        <w:rPr>
          <w:rFonts w:ascii="Georgia" w:hAnsi="Georgia" w:cs="Calibri"/>
          <w:sz w:val="22"/>
          <w:szCs w:val="22"/>
        </w:rPr>
        <w:t>, Grand Rapids, MI. February 2009.</w:t>
      </w:r>
    </w:p>
    <w:p w14:paraId="5DCB770E" w14:textId="77777777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Forgiveness as a Practical Goal in Family Disputes</w:t>
      </w:r>
      <w:r w:rsidRPr="00FC57AC">
        <w:rPr>
          <w:rFonts w:ascii="Georgia" w:hAnsi="Georgia" w:cs="Calibri"/>
          <w:sz w:val="22"/>
          <w:szCs w:val="22"/>
        </w:rPr>
        <w:t xml:space="preserve">. Dispute Resolution Center of West Michigan and Family </w:t>
      </w:r>
      <w:r w:rsidR="0012089C" w:rsidRPr="00FC57AC">
        <w:rPr>
          <w:rFonts w:ascii="Georgia" w:hAnsi="Georgia" w:cs="Calibri"/>
          <w:sz w:val="22"/>
          <w:szCs w:val="22"/>
        </w:rPr>
        <w:t xml:space="preserve">Facilitators </w:t>
      </w:r>
      <w:r w:rsidRPr="00FC57AC">
        <w:rPr>
          <w:rFonts w:ascii="Georgia" w:hAnsi="Georgia" w:cs="Calibri"/>
          <w:sz w:val="22"/>
          <w:szCs w:val="22"/>
        </w:rPr>
        <w:t>Council, Grand Rapids, MI. February 2009.</w:t>
      </w:r>
    </w:p>
    <w:p w14:paraId="61A34779" w14:textId="77777777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Guest expert on live call-in radio (</w:t>
      </w:r>
      <w:r w:rsidRPr="00FC57AC">
        <w:rPr>
          <w:rFonts w:ascii="Georgia" w:hAnsi="Georgia" w:cs="Calibri"/>
          <w:i/>
          <w:sz w:val="22"/>
          <w:szCs w:val="22"/>
        </w:rPr>
        <w:t>The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Pr="00FC57AC">
        <w:rPr>
          <w:rFonts w:ascii="Georgia" w:hAnsi="Georgia" w:cs="Calibri"/>
          <w:i/>
          <w:sz w:val="22"/>
          <w:szCs w:val="22"/>
        </w:rPr>
        <w:t>Conversation</w:t>
      </w:r>
      <w:r w:rsidRPr="00FC57AC">
        <w:rPr>
          <w:rFonts w:ascii="Georgia" w:hAnsi="Georgia" w:cs="Calibri"/>
          <w:sz w:val="22"/>
          <w:szCs w:val="22"/>
        </w:rPr>
        <w:t xml:space="preserve">, KUOW [Seattle], National Public Radio), on the topic of de-escalating political arguments in families, </w:t>
      </w:r>
      <w:smartTag w:uri="urn:schemas-microsoft-com:office:smarttags" w:element="date">
        <w:smartTagPr>
          <w:attr w:name="ls" w:val="trans"/>
          <w:attr w:name="Month" w:val="11"/>
          <w:attr w:name="Day" w:val="3"/>
          <w:attr w:name="Year" w:val="2008"/>
        </w:smartTagPr>
        <w:r w:rsidRPr="00FC57AC">
          <w:rPr>
            <w:rFonts w:ascii="Georgia" w:hAnsi="Georgia" w:cs="Calibri"/>
            <w:sz w:val="22"/>
            <w:szCs w:val="22"/>
          </w:rPr>
          <w:t>November 3, 2008</w:t>
        </w:r>
      </w:smartTag>
      <w:r w:rsidRPr="00FC57AC">
        <w:rPr>
          <w:rFonts w:ascii="Georgia" w:hAnsi="Georgia" w:cs="Calibri"/>
          <w:sz w:val="22"/>
          <w:szCs w:val="22"/>
        </w:rPr>
        <w:t>.</w:t>
      </w:r>
    </w:p>
    <w:p w14:paraId="4FF9E2AB" w14:textId="078C33F5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Forgiveness as a Practical Goal in Group Conflict</w:t>
      </w:r>
      <w:r w:rsidR="000C5863">
        <w:rPr>
          <w:rFonts w:ascii="Georgia" w:hAnsi="Georgia" w:cs="Calibri"/>
          <w:i/>
          <w:sz w:val="22"/>
          <w:szCs w:val="22"/>
        </w:rPr>
        <w:t>s</w:t>
      </w:r>
      <w:r w:rsidRPr="00FC57AC">
        <w:rPr>
          <w:rFonts w:ascii="Georgia" w:hAnsi="Georgia" w:cs="Calibri"/>
          <w:i/>
          <w:sz w:val="22"/>
          <w:szCs w:val="22"/>
        </w:rPr>
        <w:t xml:space="preserve">. </w:t>
      </w:r>
      <w:r w:rsidRPr="00FC57AC">
        <w:rPr>
          <w:rFonts w:ascii="Georgia" w:hAnsi="Georgia" w:cs="Calibri"/>
          <w:sz w:val="22"/>
          <w:szCs w:val="22"/>
        </w:rPr>
        <w:t>Association for Conflict Resolution International Conference, September 25, 2008, Austin, Texas.</w:t>
      </w:r>
    </w:p>
    <w:p w14:paraId="4079A1AC" w14:textId="77777777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“Breakthroughs, Benefits, and Backfires of Apology in Medical Malpractice Litigation</w:t>
      </w:r>
      <w:r w:rsidRPr="00FC57AC">
        <w:rPr>
          <w:rFonts w:ascii="Georgia" w:hAnsi="Georgia" w:cs="Calibri"/>
          <w:i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”  </w:t>
      </w:r>
      <w:r w:rsidRPr="00FC57AC">
        <w:rPr>
          <w:rFonts w:ascii="Georgia" w:hAnsi="Georgia" w:cs="Calibri"/>
          <w:i/>
          <w:sz w:val="22"/>
          <w:szCs w:val="22"/>
        </w:rPr>
        <w:t>Pacific Currents and Sound Perspectives,</w:t>
      </w:r>
      <w:r w:rsidRPr="00FC57AC">
        <w:rPr>
          <w:rFonts w:ascii="Georgia" w:hAnsi="Georgia" w:cs="Calibri"/>
          <w:sz w:val="22"/>
          <w:szCs w:val="22"/>
        </w:rPr>
        <w:t xml:space="preserve"> American Bar Association National Dispute Resolution Conference, April 4, 2008. Seattle, WA. </w:t>
      </w:r>
    </w:p>
    <w:p w14:paraId="153C1E60" w14:textId="77777777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Apology in Litigation: Breakthroughs, Benefits, and Backfires.</w:t>
      </w:r>
      <w:r w:rsidRPr="00FC57AC">
        <w:rPr>
          <w:rFonts w:ascii="Georgia" w:hAnsi="Georgia" w:cs="Calibri"/>
          <w:sz w:val="22"/>
          <w:szCs w:val="22"/>
        </w:rPr>
        <w:t xml:space="preserve"> Keynote address, Seattle University Law School, October 18, 200</w:t>
      </w:r>
      <w:r w:rsidR="003D1066" w:rsidRPr="00FC57AC">
        <w:rPr>
          <w:rFonts w:ascii="Georgia" w:hAnsi="Georgia" w:cs="Calibri"/>
          <w:sz w:val="22"/>
          <w:szCs w:val="22"/>
        </w:rPr>
        <w:t>8</w:t>
      </w:r>
      <w:r w:rsidRPr="00FC57AC">
        <w:rPr>
          <w:rFonts w:ascii="Georgia" w:hAnsi="Georgia" w:cs="Calibri"/>
          <w:sz w:val="22"/>
          <w:szCs w:val="22"/>
        </w:rPr>
        <w:t xml:space="preserve">. </w:t>
      </w:r>
    </w:p>
    <w:p w14:paraId="74D8090F" w14:textId="05CD1BA8" w:rsidR="00680FD9" w:rsidRPr="00FC57AC" w:rsidRDefault="00680FD9" w:rsidP="00063902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Breaking Intractable Conflict through Introspection and Apology</w:t>
      </w:r>
      <w:r w:rsidRPr="00FC57AC">
        <w:rPr>
          <w:rFonts w:ascii="Georgia" w:hAnsi="Georgia" w:cs="Calibri"/>
          <w:sz w:val="22"/>
          <w:szCs w:val="22"/>
        </w:rPr>
        <w:t xml:space="preserve">. Federal Executive Board Conflict Resolution Conference, </w:t>
      </w:r>
      <w:smartTag w:uri="urn:schemas-microsoft-com:office:smarttags" w:element="date">
        <w:smartTagPr>
          <w:attr w:name="ls" w:val="trans"/>
          <w:attr w:name="Month" w:val="3"/>
          <w:attr w:name="Day" w:val="7"/>
          <w:attr w:name="Year" w:val="2007"/>
        </w:smartTagPr>
        <w:r w:rsidRPr="00FC57AC">
          <w:rPr>
            <w:rFonts w:ascii="Georgia" w:hAnsi="Georgia" w:cs="Calibri"/>
            <w:sz w:val="22"/>
            <w:szCs w:val="22"/>
          </w:rPr>
          <w:t>March 7, 2007</w:t>
        </w:r>
      </w:smartTag>
      <w:r w:rsidRPr="00FC57AC">
        <w:rPr>
          <w:rFonts w:ascii="Georgia" w:hAnsi="Georgia" w:cs="Calibri"/>
          <w:sz w:val="22"/>
          <w:szCs w:val="22"/>
        </w:rPr>
        <w:t>. Seattle, WA.</w:t>
      </w:r>
    </w:p>
    <w:p w14:paraId="1EE06BC7" w14:textId="6B447FD4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 xml:space="preserve">The Use of Apology in Mediation and Litigation. </w:t>
      </w:r>
      <w:r w:rsidRPr="00FC57AC">
        <w:rPr>
          <w:rFonts w:ascii="Georgia" w:hAnsi="Georgia" w:cs="Calibri"/>
          <w:sz w:val="22"/>
          <w:szCs w:val="22"/>
        </w:rPr>
        <w:t>Northwest Dispute Resolution Conference, University of Washington, April 28, 2006.</w:t>
      </w:r>
    </w:p>
    <w:p w14:paraId="2293775A" w14:textId="2A138E2C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Bridging the Unbridgeable: Using Apology to Heal Conflict.</w:t>
      </w:r>
      <w:r w:rsidRPr="00FC57AC">
        <w:rPr>
          <w:rFonts w:ascii="Georgia" w:hAnsi="Georgia" w:cs="Calibri"/>
          <w:sz w:val="22"/>
          <w:szCs w:val="22"/>
        </w:rPr>
        <w:t xml:space="preserve"> With Prof. Nancy Erbe (California State University – Dominguez Hills), Southern California Mediation Association Conference, Strauss Institute for Dispute Resolution, Pepperdine University, Malibu, CA</w:t>
      </w:r>
      <w:r w:rsidR="00694900"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proofErr w:type="gramStart"/>
      <w:r w:rsidRPr="00FC57AC">
        <w:rPr>
          <w:rFonts w:ascii="Georgia" w:hAnsi="Georgia" w:cs="Calibri"/>
          <w:sz w:val="22"/>
          <w:szCs w:val="22"/>
        </w:rPr>
        <w:t>November,</w:t>
      </w:r>
      <w:proofErr w:type="gramEnd"/>
      <w:r w:rsidRPr="00FC57AC">
        <w:rPr>
          <w:rFonts w:ascii="Georgia" w:hAnsi="Georgia" w:cs="Calibri"/>
          <w:sz w:val="22"/>
          <w:szCs w:val="22"/>
        </w:rPr>
        <w:t xml:space="preserve"> 2006.</w:t>
      </w:r>
    </w:p>
    <w:p w14:paraId="2925B170" w14:textId="77777777" w:rsidR="00FE508B" w:rsidRPr="00FC57AC" w:rsidRDefault="00FE508B" w:rsidP="00E1370B">
      <w:pPr>
        <w:pBdr>
          <w:bottom w:val="single" w:sz="12" w:space="1" w:color="auto"/>
        </w:pBdr>
        <w:spacing w:after="6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PROFESSIONAL MEMBERSHIPS</w:t>
      </w:r>
    </w:p>
    <w:p w14:paraId="2614CDBC" w14:textId="77777777" w:rsidR="00D12F61" w:rsidRPr="00FC57AC" w:rsidRDefault="00D12F61" w:rsidP="00E1370B">
      <w:pPr>
        <w:spacing w:after="6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American Association of Christian Counselors</w:t>
      </w:r>
    </w:p>
    <w:p w14:paraId="07257A0B" w14:textId="77777777" w:rsidR="00D12F61" w:rsidRPr="00FC57AC" w:rsidRDefault="00D12F61" w:rsidP="00E1370B">
      <w:pPr>
        <w:spacing w:after="6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Christian Association for Psychological Studies</w:t>
      </w:r>
    </w:p>
    <w:p w14:paraId="43C7BC2E" w14:textId="77777777" w:rsidR="00D37DAE" w:rsidRPr="00FC57AC" w:rsidRDefault="00D37DAE" w:rsidP="00E1370B">
      <w:pPr>
        <w:spacing w:after="6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Society of Professors in Christian Education</w:t>
      </w:r>
    </w:p>
    <w:p w14:paraId="608B15CA" w14:textId="007243E3" w:rsidR="00333354" w:rsidRDefault="00333354" w:rsidP="00E1370B">
      <w:pPr>
        <w:spacing w:after="6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Association for Conflict Resolution</w:t>
      </w:r>
      <w:bookmarkEnd w:id="0"/>
    </w:p>
    <w:p w14:paraId="3AA30174" w14:textId="6EA343FA" w:rsidR="0014479D" w:rsidRDefault="0014479D" w:rsidP="00E1370B">
      <w:pPr>
        <w:spacing w:after="6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American Psychological Association</w:t>
      </w:r>
    </w:p>
    <w:p w14:paraId="0873ADE2" w14:textId="58E2657B" w:rsidR="009B7F5D" w:rsidRDefault="009B7F5D" w:rsidP="00E1370B">
      <w:pPr>
        <w:spacing w:after="60"/>
        <w:rPr>
          <w:rFonts w:ascii="Georgia" w:hAnsi="Georgia" w:cs="Calibri"/>
          <w:sz w:val="22"/>
          <w:szCs w:val="22"/>
        </w:rPr>
      </w:pPr>
    </w:p>
    <w:p w14:paraId="005C0A3C" w14:textId="0A78CFB6" w:rsidR="009B7F5D" w:rsidRDefault="009B7F5D" w:rsidP="00E1370B">
      <w:pPr>
        <w:pBdr>
          <w:bottom w:val="single" w:sz="12" w:space="1" w:color="auto"/>
        </w:pBdr>
        <w:spacing w:after="6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OTHER</w:t>
      </w:r>
    </w:p>
    <w:p w14:paraId="2E8C64A7" w14:textId="0DDEE189" w:rsidR="009B7F5D" w:rsidRDefault="00481A8F" w:rsidP="00E1370B">
      <w:pPr>
        <w:spacing w:after="6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President, Washington Mediation Association, 2008-2010.</w:t>
      </w:r>
    </w:p>
    <w:p w14:paraId="3A7EF22D" w14:textId="005C905A" w:rsidR="002C4AF7" w:rsidRDefault="002C4AF7" w:rsidP="00E1370B">
      <w:pPr>
        <w:spacing w:after="6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Founding President, Dispute Resolution </w:t>
      </w:r>
      <w:r w:rsidR="00063902">
        <w:rPr>
          <w:rFonts w:ascii="Georgia" w:hAnsi="Georgia" w:cs="Calibri"/>
          <w:sz w:val="22"/>
          <w:szCs w:val="22"/>
        </w:rPr>
        <w:t xml:space="preserve">Center of the </w:t>
      </w:r>
      <w:proofErr w:type="spellStart"/>
      <w:r>
        <w:rPr>
          <w:rFonts w:ascii="Georgia" w:hAnsi="Georgia" w:cs="Calibri"/>
          <w:sz w:val="22"/>
          <w:szCs w:val="22"/>
        </w:rPr>
        <w:t>TriCities</w:t>
      </w:r>
      <w:proofErr w:type="spellEnd"/>
      <w:r>
        <w:rPr>
          <w:rFonts w:ascii="Georgia" w:hAnsi="Georgia" w:cs="Calibri"/>
          <w:sz w:val="22"/>
          <w:szCs w:val="22"/>
        </w:rPr>
        <w:t>, 1998-2000.</w:t>
      </w:r>
    </w:p>
    <w:p w14:paraId="646AD9D2" w14:textId="77777777" w:rsidR="009B7F5D" w:rsidRPr="00FC57AC" w:rsidRDefault="009B7F5D" w:rsidP="00E1370B">
      <w:pPr>
        <w:spacing w:after="60"/>
        <w:rPr>
          <w:rFonts w:ascii="Georgia" w:hAnsi="Georgia" w:cs="Calibri"/>
          <w:sz w:val="22"/>
          <w:szCs w:val="22"/>
        </w:rPr>
      </w:pPr>
    </w:p>
    <w:sectPr w:rsidR="009B7F5D" w:rsidRPr="00FC57AC" w:rsidSect="000D438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26736" w14:textId="77777777" w:rsidR="00ED6426" w:rsidRDefault="00ED6426">
      <w:r>
        <w:separator/>
      </w:r>
    </w:p>
  </w:endnote>
  <w:endnote w:type="continuationSeparator" w:id="0">
    <w:p w14:paraId="4C08DE16" w14:textId="77777777" w:rsidR="00ED6426" w:rsidRDefault="00ED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02D6" w14:textId="77777777" w:rsidR="00457E7E" w:rsidRDefault="00457E7E" w:rsidP="00803D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7C9C96" w14:textId="77777777" w:rsidR="00457E7E" w:rsidRDefault="00457E7E" w:rsidP="00803D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ED21" w14:textId="13641C01" w:rsidR="00457E7E" w:rsidRDefault="00457E7E" w:rsidP="00803D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3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0806EB" w14:textId="77777777" w:rsidR="00457E7E" w:rsidRDefault="00457E7E" w:rsidP="00803D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5769" w14:textId="77777777" w:rsidR="00ED6426" w:rsidRDefault="00ED6426">
      <w:r>
        <w:separator/>
      </w:r>
    </w:p>
  </w:footnote>
  <w:footnote w:type="continuationSeparator" w:id="0">
    <w:p w14:paraId="103FE0F4" w14:textId="77777777" w:rsidR="00ED6426" w:rsidRDefault="00ED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AE2"/>
    <w:multiLevelType w:val="hybridMultilevel"/>
    <w:tmpl w:val="4ADA077C"/>
    <w:lvl w:ilvl="0" w:tplc="A53A1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3117"/>
    <w:multiLevelType w:val="hybridMultilevel"/>
    <w:tmpl w:val="FB546620"/>
    <w:lvl w:ilvl="0" w:tplc="9760AA06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14548"/>
    <w:multiLevelType w:val="hybridMultilevel"/>
    <w:tmpl w:val="17EE7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69FC"/>
    <w:multiLevelType w:val="hybridMultilevel"/>
    <w:tmpl w:val="5A34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41EA9"/>
    <w:multiLevelType w:val="hybridMultilevel"/>
    <w:tmpl w:val="B9522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6279"/>
    <w:multiLevelType w:val="hybridMultilevel"/>
    <w:tmpl w:val="29A4C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9658A"/>
    <w:multiLevelType w:val="hybridMultilevel"/>
    <w:tmpl w:val="78C8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87CF2"/>
    <w:multiLevelType w:val="hybridMultilevel"/>
    <w:tmpl w:val="3A7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472B"/>
    <w:multiLevelType w:val="hybridMultilevel"/>
    <w:tmpl w:val="F4D2CE50"/>
    <w:lvl w:ilvl="0" w:tplc="A53A1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F4055"/>
    <w:multiLevelType w:val="hybridMultilevel"/>
    <w:tmpl w:val="89C6D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C87727"/>
    <w:multiLevelType w:val="hybridMultilevel"/>
    <w:tmpl w:val="1B3C37AC"/>
    <w:lvl w:ilvl="0" w:tplc="A53A1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51AAA"/>
    <w:multiLevelType w:val="hybridMultilevel"/>
    <w:tmpl w:val="36F26212"/>
    <w:lvl w:ilvl="0" w:tplc="9760AA06">
      <w:start w:val="1"/>
      <w:numFmt w:val="bullet"/>
      <w:lvlText w:val=""/>
      <w:lvlJc w:val="left"/>
      <w:pPr>
        <w:tabs>
          <w:tab w:val="num" w:pos="1384"/>
        </w:tabs>
        <w:ind w:left="13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12" w15:restartNumberingAfterBreak="0">
    <w:nsid w:val="49DD6EFB"/>
    <w:multiLevelType w:val="hybridMultilevel"/>
    <w:tmpl w:val="E7FE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5089"/>
    <w:multiLevelType w:val="hybridMultilevel"/>
    <w:tmpl w:val="961C3632"/>
    <w:lvl w:ilvl="0" w:tplc="9760AA06">
      <w:start w:val="1"/>
      <w:numFmt w:val="bullet"/>
      <w:lvlText w:val=""/>
      <w:lvlJc w:val="left"/>
      <w:pPr>
        <w:tabs>
          <w:tab w:val="num" w:pos="1138"/>
        </w:tabs>
        <w:ind w:left="1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54E81390"/>
    <w:multiLevelType w:val="hybridMultilevel"/>
    <w:tmpl w:val="FB5EF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576F2"/>
    <w:multiLevelType w:val="hybridMultilevel"/>
    <w:tmpl w:val="CC009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A29BA"/>
    <w:multiLevelType w:val="hybridMultilevel"/>
    <w:tmpl w:val="DE085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61839"/>
    <w:multiLevelType w:val="multilevel"/>
    <w:tmpl w:val="FB546620"/>
    <w:lvl w:ilvl="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FB0220"/>
    <w:multiLevelType w:val="hybridMultilevel"/>
    <w:tmpl w:val="66BE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71B7C"/>
    <w:multiLevelType w:val="hybridMultilevel"/>
    <w:tmpl w:val="54DCF160"/>
    <w:lvl w:ilvl="0" w:tplc="A53A1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299471">
    <w:abstractNumId w:val="19"/>
  </w:num>
  <w:num w:numId="2" w16cid:durableId="539703091">
    <w:abstractNumId w:val="0"/>
  </w:num>
  <w:num w:numId="3" w16cid:durableId="828401701">
    <w:abstractNumId w:val="8"/>
  </w:num>
  <w:num w:numId="4" w16cid:durableId="1614626838">
    <w:abstractNumId w:val="10"/>
  </w:num>
  <w:num w:numId="5" w16cid:durableId="829374156">
    <w:abstractNumId w:val="5"/>
  </w:num>
  <w:num w:numId="6" w16cid:durableId="348409380">
    <w:abstractNumId w:val="16"/>
  </w:num>
  <w:num w:numId="7" w16cid:durableId="415787653">
    <w:abstractNumId w:val="4"/>
  </w:num>
  <w:num w:numId="8" w16cid:durableId="1409032773">
    <w:abstractNumId w:val="1"/>
  </w:num>
  <w:num w:numId="9" w16cid:durableId="1285966804">
    <w:abstractNumId w:val="11"/>
  </w:num>
  <w:num w:numId="10" w16cid:durableId="1675913047">
    <w:abstractNumId w:val="13"/>
  </w:num>
  <w:num w:numId="11" w16cid:durableId="1119379776">
    <w:abstractNumId w:val="17"/>
  </w:num>
  <w:num w:numId="12" w16cid:durableId="1676373068">
    <w:abstractNumId w:val="15"/>
  </w:num>
  <w:num w:numId="13" w16cid:durableId="861239793">
    <w:abstractNumId w:val="2"/>
  </w:num>
  <w:num w:numId="14" w16cid:durableId="247157336">
    <w:abstractNumId w:val="14"/>
  </w:num>
  <w:num w:numId="15" w16cid:durableId="1250309553">
    <w:abstractNumId w:val="6"/>
  </w:num>
  <w:num w:numId="16" w16cid:durableId="911278696">
    <w:abstractNumId w:val="3"/>
  </w:num>
  <w:num w:numId="17" w16cid:durableId="1013796620">
    <w:abstractNumId w:val="9"/>
  </w:num>
  <w:num w:numId="18" w16cid:durableId="2068263654">
    <w:abstractNumId w:val="18"/>
  </w:num>
  <w:num w:numId="19" w16cid:durableId="667488676">
    <w:abstractNumId w:val="7"/>
  </w:num>
  <w:num w:numId="20" w16cid:durableId="1808863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tDAyMzEyNDEzMLVQ0lEKTi0uzszPAykwqwUAhhDRNCwAAAA="/>
  </w:docVars>
  <w:rsids>
    <w:rsidRoot w:val="00006B15"/>
    <w:rsid w:val="00000030"/>
    <w:rsid w:val="00004089"/>
    <w:rsid w:val="00004C1E"/>
    <w:rsid w:val="00005CEA"/>
    <w:rsid w:val="0000692C"/>
    <w:rsid w:val="00006B15"/>
    <w:rsid w:val="000107C3"/>
    <w:rsid w:val="00010E02"/>
    <w:rsid w:val="00011065"/>
    <w:rsid w:val="000139E2"/>
    <w:rsid w:val="00013A49"/>
    <w:rsid w:val="00013AD5"/>
    <w:rsid w:val="000152B4"/>
    <w:rsid w:val="000176BE"/>
    <w:rsid w:val="00021AE0"/>
    <w:rsid w:val="00021C14"/>
    <w:rsid w:val="000239C2"/>
    <w:rsid w:val="00025CF6"/>
    <w:rsid w:val="00030905"/>
    <w:rsid w:val="00030B74"/>
    <w:rsid w:val="00033DAE"/>
    <w:rsid w:val="00035C11"/>
    <w:rsid w:val="00040DFF"/>
    <w:rsid w:val="00043E7B"/>
    <w:rsid w:val="000448D0"/>
    <w:rsid w:val="00053A37"/>
    <w:rsid w:val="00053BDF"/>
    <w:rsid w:val="00055DB2"/>
    <w:rsid w:val="00055F10"/>
    <w:rsid w:val="000568DF"/>
    <w:rsid w:val="000570AD"/>
    <w:rsid w:val="000578B2"/>
    <w:rsid w:val="00060206"/>
    <w:rsid w:val="00061318"/>
    <w:rsid w:val="00063017"/>
    <w:rsid w:val="00063902"/>
    <w:rsid w:val="00064D9D"/>
    <w:rsid w:val="00065D4B"/>
    <w:rsid w:val="000670AC"/>
    <w:rsid w:val="00067198"/>
    <w:rsid w:val="00067594"/>
    <w:rsid w:val="0007093F"/>
    <w:rsid w:val="0007632E"/>
    <w:rsid w:val="000824BF"/>
    <w:rsid w:val="00084C79"/>
    <w:rsid w:val="000871B7"/>
    <w:rsid w:val="000908DD"/>
    <w:rsid w:val="00090F65"/>
    <w:rsid w:val="00092C6B"/>
    <w:rsid w:val="000943C2"/>
    <w:rsid w:val="00096628"/>
    <w:rsid w:val="0009753F"/>
    <w:rsid w:val="000975AF"/>
    <w:rsid w:val="00097D8B"/>
    <w:rsid w:val="000A2423"/>
    <w:rsid w:val="000A374F"/>
    <w:rsid w:val="000A3D5B"/>
    <w:rsid w:val="000A3E2F"/>
    <w:rsid w:val="000A4D3E"/>
    <w:rsid w:val="000A5BDF"/>
    <w:rsid w:val="000A65A3"/>
    <w:rsid w:val="000A6772"/>
    <w:rsid w:val="000A6B4C"/>
    <w:rsid w:val="000A6C80"/>
    <w:rsid w:val="000B3697"/>
    <w:rsid w:val="000B3F80"/>
    <w:rsid w:val="000B46C0"/>
    <w:rsid w:val="000B52D8"/>
    <w:rsid w:val="000B5AE2"/>
    <w:rsid w:val="000C3571"/>
    <w:rsid w:val="000C429D"/>
    <w:rsid w:val="000C5863"/>
    <w:rsid w:val="000C6529"/>
    <w:rsid w:val="000D0D4E"/>
    <w:rsid w:val="000D1301"/>
    <w:rsid w:val="000D13C8"/>
    <w:rsid w:val="000D28D8"/>
    <w:rsid w:val="000D4389"/>
    <w:rsid w:val="000D5D8B"/>
    <w:rsid w:val="000D7777"/>
    <w:rsid w:val="000E4FF0"/>
    <w:rsid w:val="000F0285"/>
    <w:rsid w:val="000F02F2"/>
    <w:rsid w:val="000F093C"/>
    <w:rsid w:val="000F0E39"/>
    <w:rsid w:val="000F1B6E"/>
    <w:rsid w:val="000F3FED"/>
    <w:rsid w:val="000F4633"/>
    <w:rsid w:val="000F4912"/>
    <w:rsid w:val="000F5057"/>
    <w:rsid w:val="000F5D40"/>
    <w:rsid w:val="000F62CF"/>
    <w:rsid w:val="000F69D4"/>
    <w:rsid w:val="00100A50"/>
    <w:rsid w:val="00101E8E"/>
    <w:rsid w:val="001032FA"/>
    <w:rsid w:val="00104453"/>
    <w:rsid w:val="001053D0"/>
    <w:rsid w:val="00105B08"/>
    <w:rsid w:val="00106B66"/>
    <w:rsid w:val="001074B5"/>
    <w:rsid w:val="0010779C"/>
    <w:rsid w:val="00107ECA"/>
    <w:rsid w:val="001118A3"/>
    <w:rsid w:val="00111CFC"/>
    <w:rsid w:val="001134D9"/>
    <w:rsid w:val="00115C70"/>
    <w:rsid w:val="00116246"/>
    <w:rsid w:val="00116B5A"/>
    <w:rsid w:val="0012089C"/>
    <w:rsid w:val="001208B4"/>
    <w:rsid w:val="0012287B"/>
    <w:rsid w:val="00123314"/>
    <w:rsid w:val="00124972"/>
    <w:rsid w:val="00132410"/>
    <w:rsid w:val="001331E1"/>
    <w:rsid w:val="001368A2"/>
    <w:rsid w:val="00137E0C"/>
    <w:rsid w:val="0014002E"/>
    <w:rsid w:val="00141063"/>
    <w:rsid w:val="00142C13"/>
    <w:rsid w:val="0014479D"/>
    <w:rsid w:val="00145656"/>
    <w:rsid w:val="00145D4F"/>
    <w:rsid w:val="00146962"/>
    <w:rsid w:val="00147FE7"/>
    <w:rsid w:val="0015067B"/>
    <w:rsid w:val="00152755"/>
    <w:rsid w:val="00152ABB"/>
    <w:rsid w:val="0015462F"/>
    <w:rsid w:val="0015468E"/>
    <w:rsid w:val="00156C81"/>
    <w:rsid w:val="001627DC"/>
    <w:rsid w:val="001633CF"/>
    <w:rsid w:val="00163F84"/>
    <w:rsid w:val="00164379"/>
    <w:rsid w:val="001649FC"/>
    <w:rsid w:val="00170989"/>
    <w:rsid w:val="001768B0"/>
    <w:rsid w:val="00176D94"/>
    <w:rsid w:val="001774CC"/>
    <w:rsid w:val="00177F7C"/>
    <w:rsid w:val="0018221F"/>
    <w:rsid w:val="0018258A"/>
    <w:rsid w:val="001836A3"/>
    <w:rsid w:val="00190166"/>
    <w:rsid w:val="00192ACC"/>
    <w:rsid w:val="00193B5B"/>
    <w:rsid w:val="0019424C"/>
    <w:rsid w:val="00194B8B"/>
    <w:rsid w:val="0019626C"/>
    <w:rsid w:val="00196307"/>
    <w:rsid w:val="00197DF6"/>
    <w:rsid w:val="001A219A"/>
    <w:rsid w:val="001A3767"/>
    <w:rsid w:val="001A4448"/>
    <w:rsid w:val="001A44A6"/>
    <w:rsid w:val="001B0C9E"/>
    <w:rsid w:val="001B116D"/>
    <w:rsid w:val="001B1FEA"/>
    <w:rsid w:val="001B38E0"/>
    <w:rsid w:val="001B51D3"/>
    <w:rsid w:val="001B5891"/>
    <w:rsid w:val="001B691D"/>
    <w:rsid w:val="001C198F"/>
    <w:rsid w:val="001C1ACE"/>
    <w:rsid w:val="001C2EF7"/>
    <w:rsid w:val="001C65D5"/>
    <w:rsid w:val="001C7183"/>
    <w:rsid w:val="001D025C"/>
    <w:rsid w:val="001D044B"/>
    <w:rsid w:val="001D1B63"/>
    <w:rsid w:val="001D2A2B"/>
    <w:rsid w:val="001D2C4B"/>
    <w:rsid w:val="001D33CF"/>
    <w:rsid w:val="001D55FC"/>
    <w:rsid w:val="001D5E36"/>
    <w:rsid w:val="001D618A"/>
    <w:rsid w:val="001E1A5B"/>
    <w:rsid w:val="001E2F94"/>
    <w:rsid w:val="001E41E2"/>
    <w:rsid w:val="001E55D5"/>
    <w:rsid w:val="001E6099"/>
    <w:rsid w:val="001E795C"/>
    <w:rsid w:val="001F0737"/>
    <w:rsid w:val="001F17FD"/>
    <w:rsid w:val="001F23A5"/>
    <w:rsid w:val="001F4186"/>
    <w:rsid w:val="001F4A48"/>
    <w:rsid w:val="001F57D4"/>
    <w:rsid w:val="001F5BCA"/>
    <w:rsid w:val="001F7033"/>
    <w:rsid w:val="001F7638"/>
    <w:rsid w:val="00202F90"/>
    <w:rsid w:val="00204993"/>
    <w:rsid w:val="00211F59"/>
    <w:rsid w:val="00212581"/>
    <w:rsid w:val="0021474C"/>
    <w:rsid w:val="00214D56"/>
    <w:rsid w:val="00215400"/>
    <w:rsid w:val="00215D5E"/>
    <w:rsid w:val="00217422"/>
    <w:rsid w:val="00217894"/>
    <w:rsid w:val="00221117"/>
    <w:rsid w:val="00225069"/>
    <w:rsid w:val="0022564E"/>
    <w:rsid w:val="00233E6C"/>
    <w:rsid w:val="00234182"/>
    <w:rsid w:val="002347F9"/>
    <w:rsid w:val="00235273"/>
    <w:rsid w:val="00242C58"/>
    <w:rsid w:val="0024490B"/>
    <w:rsid w:val="002451A5"/>
    <w:rsid w:val="0024582F"/>
    <w:rsid w:val="00245ECF"/>
    <w:rsid w:val="002509CC"/>
    <w:rsid w:val="00252D3C"/>
    <w:rsid w:val="002532EE"/>
    <w:rsid w:val="002568FB"/>
    <w:rsid w:val="00257CA6"/>
    <w:rsid w:val="002648D2"/>
    <w:rsid w:val="00264DD7"/>
    <w:rsid w:val="00267996"/>
    <w:rsid w:val="002705FB"/>
    <w:rsid w:val="002716E0"/>
    <w:rsid w:val="00272E02"/>
    <w:rsid w:val="00273FDD"/>
    <w:rsid w:val="00275478"/>
    <w:rsid w:val="0027733D"/>
    <w:rsid w:val="00283007"/>
    <w:rsid w:val="00284EF8"/>
    <w:rsid w:val="00286382"/>
    <w:rsid w:val="002866A4"/>
    <w:rsid w:val="002876A1"/>
    <w:rsid w:val="00290B95"/>
    <w:rsid w:val="002937CA"/>
    <w:rsid w:val="00293CD6"/>
    <w:rsid w:val="00295441"/>
    <w:rsid w:val="0029626F"/>
    <w:rsid w:val="00297B91"/>
    <w:rsid w:val="002A0B51"/>
    <w:rsid w:val="002A170E"/>
    <w:rsid w:val="002A3902"/>
    <w:rsid w:val="002A5CC3"/>
    <w:rsid w:val="002A7F21"/>
    <w:rsid w:val="002B13CB"/>
    <w:rsid w:val="002B28CE"/>
    <w:rsid w:val="002B3393"/>
    <w:rsid w:val="002B4080"/>
    <w:rsid w:val="002B5892"/>
    <w:rsid w:val="002B79AE"/>
    <w:rsid w:val="002C29F0"/>
    <w:rsid w:val="002C34EB"/>
    <w:rsid w:val="002C4AF7"/>
    <w:rsid w:val="002C5339"/>
    <w:rsid w:val="002C7057"/>
    <w:rsid w:val="002C7DE2"/>
    <w:rsid w:val="002D10F5"/>
    <w:rsid w:val="002D17F4"/>
    <w:rsid w:val="002D3B8D"/>
    <w:rsid w:val="002D4496"/>
    <w:rsid w:val="002D484D"/>
    <w:rsid w:val="002D4BE9"/>
    <w:rsid w:val="002D79BD"/>
    <w:rsid w:val="002E3419"/>
    <w:rsid w:val="002E48F9"/>
    <w:rsid w:val="002E5579"/>
    <w:rsid w:val="002E7366"/>
    <w:rsid w:val="002F22E7"/>
    <w:rsid w:val="002F26F4"/>
    <w:rsid w:val="002F3775"/>
    <w:rsid w:val="002F3924"/>
    <w:rsid w:val="002F3EE7"/>
    <w:rsid w:val="002F4A03"/>
    <w:rsid w:val="002F4C83"/>
    <w:rsid w:val="002F583D"/>
    <w:rsid w:val="003006E2"/>
    <w:rsid w:val="00301C64"/>
    <w:rsid w:val="00301E35"/>
    <w:rsid w:val="003040DA"/>
    <w:rsid w:val="00305261"/>
    <w:rsid w:val="0030531C"/>
    <w:rsid w:val="0030598F"/>
    <w:rsid w:val="00305C12"/>
    <w:rsid w:val="00305ECE"/>
    <w:rsid w:val="003070F2"/>
    <w:rsid w:val="003102CD"/>
    <w:rsid w:val="0031109E"/>
    <w:rsid w:val="0031223A"/>
    <w:rsid w:val="0031293B"/>
    <w:rsid w:val="0031387D"/>
    <w:rsid w:val="0031640E"/>
    <w:rsid w:val="00317281"/>
    <w:rsid w:val="00320942"/>
    <w:rsid w:val="00321658"/>
    <w:rsid w:val="0032463B"/>
    <w:rsid w:val="0032538A"/>
    <w:rsid w:val="00325B27"/>
    <w:rsid w:val="0032730F"/>
    <w:rsid w:val="0033083A"/>
    <w:rsid w:val="003314BE"/>
    <w:rsid w:val="00333354"/>
    <w:rsid w:val="003333F5"/>
    <w:rsid w:val="00333B53"/>
    <w:rsid w:val="00333D98"/>
    <w:rsid w:val="003361FB"/>
    <w:rsid w:val="003368EB"/>
    <w:rsid w:val="00337252"/>
    <w:rsid w:val="00341621"/>
    <w:rsid w:val="00343868"/>
    <w:rsid w:val="00343B24"/>
    <w:rsid w:val="00344340"/>
    <w:rsid w:val="003451C0"/>
    <w:rsid w:val="003454B1"/>
    <w:rsid w:val="00345879"/>
    <w:rsid w:val="00345CF9"/>
    <w:rsid w:val="003549BE"/>
    <w:rsid w:val="00355C9A"/>
    <w:rsid w:val="0035654F"/>
    <w:rsid w:val="00356EDC"/>
    <w:rsid w:val="00357E45"/>
    <w:rsid w:val="00362B7A"/>
    <w:rsid w:val="0036334F"/>
    <w:rsid w:val="00365681"/>
    <w:rsid w:val="00365778"/>
    <w:rsid w:val="00365B86"/>
    <w:rsid w:val="00367F65"/>
    <w:rsid w:val="00370979"/>
    <w:rsid w:val="003711C1"/>
    <w:rsid w:val="00371EA7"/>
    <w:rsid w:val="003726A0"/>
    <w:rsid w:val="00372D25"/>
    <w:rsid w:val="00373389"/>
    <w:rsid w:val="00385BC3"/>
    <w:rsid w:val="00387341"/>
    <w:rsid w:val="00387FF4"/>
    <w:rsid w:val="00391FC9"/>
    <w:rsid w:val="00392151"/>
    <w:rsid w:val="00393792"/>
    <w:rsid w:val="003961C1"/>
    <w:rsid w:val="003A01DA"/>
    <w:rsid w:val="003A1987"/>
    <w:rsid w:val="003A6281"/>
    <w:rsid w:val="003A722E"/>
    <w:rsid w:val="003A752E"/>
    <w:rsid w:val="003B1F0A"/>
    <w:rsid w:val="003B37AC"/>
    <w:rsid w:val="003C0420"/>
    <w:rsid w:val="003C1663"/>
    <w:rsid w:val="003C2E01"/>
    <w:rsid w:val="003C2E0B"/>
    <w:rsid w:val="003C2F32"/>
    <w:rsid w:val="003D0F91"/>
    <w:rsid w:val="003D1066"/>
    <w:rsid w:val="003D11B3"/>
    <w:rsid w:val="003D251A"/>
    <w:rsid w:val="003D2EA1"/>
    <w:rsid w:val="003D3BE8"/>
    <w:rsid w:val="003D4EC3"/>
    <w:rsid w:val="003D5653"/>
    <w:rsid w:val="003D5844"/>
    <w:rsid w:val="003D6360"/>
    <w:rsid w:val="003D6BD7"/>
    <w:rsid w:val="003D6BFF"/>
    <w:rsid w:val="003D77CF"/>
    <w:rsid w:val="003E127C"/>
    <w:rsid w:val="003E2882"/>
    <w:rsid w:val="003E3E50"/>
    <w:rsid w:val="003E42A8"/>
    <w:rsid w:val="003E49D0"/>
    <w:rsid w:val="003E5263"/>
    <w:rsid w:val="003E592D"/>
    <w:rsid w:val="003E5B5A"/>
    <w:rsid w:val="003E5D8A"/>
    <w:rsid w:val="003E7AA4"/>
    <w:rsid w:val="003E7DCF"/>
    <w:rsid w:val="003E7DF8"/>
    <w:rsid w:val="003F16E7"/>
    <w:rsid w:val="003F1F5D"/>
    <w:rsid w:val="003F2EDF"/>
    <w:rsid w:val="003F4A14"/>
    <w:rsid w:val="003F4B96"/>
    <w:rsid w:val="003F6A8A"/>
    <w:rsid w:val="003F7C46"/>
    <w:rsid w:val="00400060"/>
    <w:rsid w:val="00400BD1"/>
    <w:rsid w:val="004026BF"/>
    <w:rsid w:val="00402ABD"/>
    <w:rsid w:val="00403DB6"/>
    <w:rsid w:val="004049AD"/>
    <w:rsid w:val="004072D6"/>
    <w:rsid w:val="00411631"/>
    <w:rsid w:val="004124B6"/>
    <w:rsid w:val="00412AD6"/>
    <w:rsid w:val="0042138F"/>
    <w:rsid w:val="00421456"/>
    <w:rsid w:val="00421725"/>
    <w:rsid w:val="00423F14"/>
    <w:rsid w:val="00425E43"/>
    <w:rsid w:val="004333B9"/>
    <w:rsid w:val="00434F62"/>
    <w:rsid w:val="00435204"/>
    <w:rsid w:val="00437926"/>
    <w:rsid w:val="00440D18"/>
    <w:rsid w:val="0044169E"/>
    <w:rsid w:val="00441969"/>
    <w:rsid w:val="00445580"/>
    <w:rsid w:val="00447E3A"/>
    <w:rsid w:val="00453B55"/>
    <w:rsid w:val="0045496A"/>
    <w:rsid w:val="00457E7E"/>
    <w:rsid w:val="00460352"/>
    <w:rsid w:val="00462421"/>
    <w:rsid w:val="00462704"/>
    <w:rsid w:val="004631D0"/>
    <w:rsid w:val="0046652F"/>
    <w:rsid w:val="00467061"/>
    <w:rsid w:val="00467441"/>
    <w:rsid w:val="004704DA"/>
    <w:rsid w:val="00475067"/>
    <w:rsid w:val="00476369"/>
    <w:rsid w:val="0047648F"/>
    <w:rsid w:val="00480B46"/>
    <w:rsid w:val="00481A8F"/>
    <w:rsid w:val="00483B9C"/>
    <w:rsid w:val="00484208"/>
    <w:rsid w:val="00484A30"/>
    <w:rsid w:val="004869FF"/>
    <w:rsid w:val="00486D3C"/>
    <w:rsid w:val="0049037B"/>
    <w:rsid w:val="00490473"/>
    <w:rsid w:val="0049118B"/>
    <w:rsid w:val="004935C9"/>
    <w:rsid w:val="0049432C"/>
    <w:rsid w:val="00496E33"/>
    <w:rsid w:val="004A04B0"/>
    <w:rsid w:val="004A1396"/>
    <w:rsid w:val="004A1A82"/>
    <w:rsid w:val="004A26AC"/>
    <w:rsid w:val="004A7F6F"/>
    <w:rsid w:val="004B28C6"/>
    <w:rsid w:val="004B310B"/>
    <w:rsid w:val="004B39C7"/>
    <w:rsid w:val="004B47DA"/>
    <w:rsid w:val="004C07FA"/>
    <w:rsid w:val="004C19F1"/>
    <w:rsid w:val="004C1FE3"/>
    <w:rsid w:val="004C37C7"/>
    <w:rsid w:val="004C5A1D"/>
    <w:rsid w:val="004D20B3"/>
    <w:rsid w:val="004D2410"/>
    <w:rsid w:val="004D4A2C"/>
    <w:rsid w:val="004D7625"/>
    <w:rsid w:val="004E0602"/>
    <w:rsid w:val="004E14ED"/>
    <w:rsid w:val="004E27F1"/>
    <w:rsid w:val="004E2C64"/>
    <w:rsid w:val="004E43E4"/>
    <w:rsid w:val="004E6847"/>
    <w:rsid w:val="004E7F0F"/>
    <w:rsid w:val="004F0929"/>
    <w:rsid w:val="004F2F7B"/>
    <w:rsid w:val="004F49BA"/>
    <w:rsid w:val="004F6898"/>
    <w:rsid w:val="004F6912"/>
    <w:rsid w:val="004F6CD5"/>
    <w:rsid w:val="004F7209"/>
    <w:rsid w:val="00500B21"/>
    <w:rsid w:val="00505059"/>
    <w:rsid w:val="00506F5D"/>
    <w:rsid w:val="0050741C"/>
    <w:rsid w:val="00515040"/>
    <w:rsid w:val="00515833"/>
    <w:rsid w:val="005159A1"/>
    <w:rsid w:val="005204AA"/>
    <w:rsid w:val="0052074C"/>
    <w:rsid w:val="00523046"/>
    <w:rsid w:val="00523746"/>
    <w:rsid w:val="00523B9E"/>
    <w:rsid w:val="00525DCC"/>
    <w:rsid w:val="00526C6C"/>
    <w:rsid w:val="00526DDD"/>
    <w:rsid w:val="005271A9"/>
    <w:rsid w:val="0053001A"/>
    <w:rsid w:val="005335F8"/>
    <w:rsid w:val="00533BD0"/>
    <w:rsid w:val="00537DCC"/>
    <w:rsid w:val="005401B1"/>
    <w:rsid w:val="00540485"/>
    <w:rsid w:val="005414D8"/>
    <w:rsid w:val="0054165A"/>
    <w:rsid w:val="00541B13"/>
    <w:rsid w:val="00546792"/>
    <w:rsid w:val="005474E5"/>
    <w:rsid w:val="00550451"/>
    <w:rsid w:val="005542AA"/>
    <w:rsid w:val="00554DA8"/>
    <w:rsid w:val="00554E51"/>
    <w:rsid w:val="0055510D"/>
    <w:rsid w:val="00555BDB"/>
    <w:rsid w:val="00562A15"/>
    <w:rsid w:val="00564E0F"/>
    <w:rsid w:val="00566737"/>
    <w:rsid w:val="00567C3F"/>
    <w:rsid w:val="00570497"/>
    <w:rsid w:val="00572C58"/>
    <w:rsid w:val="00573394"/>
    <w:rsid w:val="00573F85"/>
    <w:rsid w:val="00574CBC"/>
    <w:rsid w:val="005752F0"/>
    <w:rsid w:val="005753EE"/>
    <w:rsid w:val="00575C59"/>
    <w:rsid w:val="00576C2F"/>
    <w:rsid w:val="00582949"/>
    <w:rsid w:val="00582F53"/>
    <w:rsid w:val="00585D02"/>
    <w:rsid w:val="005864F2"/>
    <w:rsid w:val="00586D0D"/>
    <w:rsid w:val="00587ED4"/>
    <w:rsid w:val="00592093"/>
    <w:rsid w:val="005941C7"/>
    <w:rsid w:val="00594C61"/>
    <w:rsid w:val="005975A8"/>
    <w:rsid w:val="005A08EA"/>
    <w:rsid w:val="005A3622"/>
    <w:rsid w:val="005A3E66"/>
    <w:rsid w:val="005A4688"/>
    <w:rsid w:val="005A668B"/>
    <w:rsid w:val="005B0222"/>
    <w:rsid w:val="005B31AD"/>
    <w:rsid w:val="005B33BA"/>
    <w:rsid w:val="005B423B"/>
    <w:rsid w:val="005B604D"/>
    <w:rsid w:val="005B6843"/>
    <w:rsid w:val="005C2229"/>
    <w:rsid w:val="005C2241"/>
    <w:rsid w:val="005C2CD3"/>
    <w:rsid w:val="005C3BD6"/>
    <w:rsid w:val="005C4398"/>
    <w:rsid w:val="005C64D1"/>
    <w:rsid w:val="005C6D88"/>
    <w:rsid w:val="005C7AFA"/>
    <w:rsid w:val="005D19E2"/>
    <w:rsid w:val="005D4478"/>
    <w:rsid w:val="005D4A81"/>
    <w:rsid w:val="005D7452"/>
    <w:rsid w:val="005E49A2"/>
    <w:rsid w:val="005E4EF2"/>
    <w:rsid w:val="005E5EDA"/>
    <w:rsid w:val="005E6C34"/>
    <w:rsid w:val="005E6C5F"/>
    <w:rsid w:val="005F0B56"/>
    <w:rsid w:val="005F0D86"/>
    <w:rsid w:val="005F44BE"/>
    <w:rsid w:val="005F6213"/>
    <w:rsid w:val="005F7419"/>
    <w:rsid w:val="0060023F"/>
    <w:rsid w:val="00600AC9"/>
    <w:rsid w:val="0060222A"/>
    <w:rsid w:val="00605CF2"/>
    <w:rsid w:val="00606177"/>
    <w:rsid w:val="00606E2E"/>
    <w:rsid w:val="00606F93"/>
    <w:rsid w:val="0060702D"/>
    <w:rsid w:val="0061123F"/>
    <w:rsid w:val="00611509"/>
    <w:rsid w:val="006117A6"/>
    <w:rsid w:val="00614256"/>
    <w:rsid w:val="00614B7E"/>
    <w:rsid w:val="006163A3"/>
    <w:rsid w:val="0061657F"/>
    <w:rsid w:val="0062095C"/>
    <w:rsid w:val="0062209B"/>
    <w:rsid w:val="0062675A"/>
    <w:rsid w:val="00626EC2"/>
    <w:rsid w:val="00630D06"/>
    <w:rsid w:val="006347D4"/>
    <w:rsid w:val="00635CBB"/>
    <w:rsid w:val="0063665A"/>
    <w:rsid w:val="00636F90"/>
    <w:rsid w:val="00640B00"/>
    <w:rsid w:val="006419C9"/>
    <w:rsid w:val="00644334"/>
    <w:rsid w:val="00644C47"/>
    <w:rsid w:val="00644C4B"/>
    <w:rsid w:val="00647D66"/>
    <w:rsid w:val="00650048"/>
    <w:rsid w:val="00651C68"/>
    <w:rsid w:val="00651D9F"/>
    <w:rsid w:val="00652243"/>
    <w:rsid w:val="006527E9"/>
    <w:rsid w:val="0065318B"/>
    <w:rsid w:val="00653BE5"/>
    <w:rsid w:val="006551CF"/>
    <w:rsid w:val="006554B3"/>
    <w:rsid w:val="00656AE8"/>
    <w:rsid w:val="00657FBF"/>
    <w:rsid w:val="006628EB"/>
    <w:rsid w:val="006662A2"/>
    <w:rsid w:val="00666E3D"/>
    <w:rsid w:val="0066705F"/>
    <w:rsid w:val="0066769A"/>
    <w:rsid w:val="006679C7"/>
    <w:rsid w:val="00670F97"/>
    <w:rsid w:val="006718A3"/>
    <w:rsid w:val="00671B20"/>
    <w:rsid w:val="00680FD9"/>
    <w:rsid w:val="0068142E"/>
    <w:rsid w:val="006819E7"/>
    <w:rsid w:val="0068318A"/>
    <w:rsid w:val="00684CEC"/>
    <w:rsid w:val="006859D4"/>
    <w:rsid w:val="00687481"/>
    <w:rsid w:val="00687A7E"/>
    <w:rsid w:val="00687D2C"/>
    <w:rsid w:val="00687D3C"/>
    <w:rsid w:val="00692713"/>
    <w:rsid w:val="00692BF6"/>
    <w:rsid w:val="0069451A"/>
    <w:rsid w:val="00694900"/>
    <w:rsid w:val="006A08FA"/>
    <w:rsid w:val="006A1323"/>
    <w:rsid w:val="006A16CB"/>
    <w:rsid w:val="006A18DA"/>
    <w:rsid w:val="006A46BA"/>
    <w:rsid w:val="006A6EFB"/>
    <w:rsid w:val="006A7BE0"/>
    <w:rsid w:val="006B1782"/>
    <w:rsid w:val="006B3B57"/>
    <w:rsid w:val="006B3CC8"/>
    <w:rsid w:val="006B40D4"/>
    <w:rsid w:val="006B47BB"/>
    <w:rsid w:val="006B5728"/>
    <w:rsid w:val="006B61AB"/>
    <w:rsid w:val="006B6C88"/>
    <w:rsid w:val="006C005E"/>
    <w:rsid w:val="006C03DA"/>
    <w:rsid w:val="006C0B31"/>
    <w:rsid w:val="006C20CF"/>
    <w:rsid w:val="006C2C92"/>
    <w:rsid w:val="006C3A57"/>
    <w:rsid w:val="006C4131"/>
    <w:rsid w:val="006C47C7"/>
    <w:rsid w:val="006C4FE4"/>
    <w:rsid w:val="006C5053"/>
    <w:rsid w:val="006C599E"/>
    <w:rsid w:val="006D244E"/>
    <w:rsid w:val="006D2621"/>
    <w:rsid w:val="006D5378"/>
    <w:rsid w:val="006D6B32"/>
    <w:rsid w:val="006D6DCA"/>
    <w:rsid w:val="006E3714"/>
    <w:rsid w:val="006F488B"/>
    <w:rsid w:val="006F5C42"/>
    <w:rsid w:val="00700A60"/>
    <w:rsid w:val="00702F55"/>
    <w:rsid w:val="00710389"/>
    <w:rsid w:val="00711471"/>
    <w:rsid w:val="00711F2D"/>
    <w:rsid w:val="00713CD1"/>
    <w:rsid w:val="00713E0B"/>
    <w:rsid w:val="007157E6"/>
    <w:rsid w:val="007162DA"/>
    <w:rsid w:val="00716431"/>
    <w:rsid w:val="00716F04"/>
    <w:rsid w:val="007175BC"/>
    <w:rsid w:val="00717925"/>
    <w:rsid w:val="007210BA"/>
    <w:rsid w:val="007226AA"/>
    <w:rsid w:val="00724D13"/>
    <w:rsid w:val="00725E3E"/>
    <w:rsid w:val="007270A2"/>
    <w:rsid w:val="007303D6"/>
    <w:rsid w:val="00730907"/>
    <w:rsid w:val="007313FF"/>
    <w:rsid w:val="00731C41"/>
    <w:rsid w:val="007324F1"/>
    <w:rsid w:val="007330D6"/>
    <w:rsid w:val="0073360A"/>
    <w:rsid w:val="007357A5"/>
    <w:rsid w:val="00735CF2"/>
    <w:rsid w:val="00736718"/>
    <w:rsid w:val="00736C0D"/>
    <w:rsid w:val="007370F0"/>
    <w:rsid w:val="0074120E"/>
    <w:rsid w:val="00742DFF"/>
    <w:rsid w:val="007450DC"/>
    <w:rsid w:val="00752A8E"/>
    <w:rsid w:val="00755400"/>
    <w:rsid w:val="00762BB2"/>
    <w:rsid w:val="00764E27"/>
    <w:rsid w:val="00765A36"/>
    <w:rsid w:val="00767FC4"/>
    <w:rsid w:val="007708AC"/>
    <w:rsid w:val="0077276A"/>
    <w:rsid w:val="00772891"/>
    <w:rsid w:val="007758D8"/>
    <w:rsid w:val="00780240"/>
    <w:rsid w:val="00781E19"/>
    <w:rsid w:val="00785562"/>
    <w:rsid w:val="007862A3"/>
    <w:rsid w:val="00787224"/>
    <w:rsid w:val="00790133"/>
    <w:rsid w:val="0079014C"/>
    <w:rsid w:val="0079109A"/>
    <w:rsid w:val="0079129D"/>
    <w:rsid w:val="00794E1B"/>
    <w:rsid w:val="007954EE"/>
    <w:rsid w:val="007956AF"/>
    <w:rsid w:val="00796D89"/>
    <w:rsid w:val="00797763"/>
    <w:rsid w:val="00797BB3"/>
    <w:rsid w:val="007A0A37"/>
    <w:rsid w:val="007A0DED"/>
    <w:rsid w:val="007A1615"/>
    <w:rsid w:val="007A2D25"/>
    <w:rsid w:val="007A4685"/>
    <w:rsid w:val="007A61BE"/>
    <w:rsid w:val="007A67DF"/>
    <w:rsid w:val="007A7819"/>
    <w:rsid w:val="007B0C77"/>
    <w:rsid w:val="007B0D3E"/>
    <w:rsid w:val="007B1D1D"/>
    <w:rsid w:val="007B44BD"/>
    <w:rsid w:val="007B46CD"/>
    <w:rsid w:val="007B52F4"/>
    <w:rsid w:val="007B636B"/>
    <w:rsid w:val="007C47B3"/>
    <w:rsid w:val="007C4824"/>
    <w:rsid w:val="007C53A1"/>
    <w:rsid w:val="007C6D62"/>
    <w:rsid w:val="007D37BD"/>
    <w:rsid w:val="007D5B6D"/>
    <w:rsid w:val="007D5FF6"/>
    <w:rsid w:val="007D7DDA"/>
    <w:rsid w:val="007E1CBC"/>
    <w:rsid w:val="007E30E1"/>
    <w:rsid w:val="007E468A"/>
    <w:rsid w:val="007E5323"/>
    <w:rsid w:val="007E5CC1"/>
    <w:rsid w:val="007E60F8"/>
    <w:rsid w:val="007E69BD"/>
    <w:rsid w:val="007E7992"/>
    <w:rsid w:val="007E7F0C"/>
    <w:rsid w:val="007F0D85"/>
    <w:rsid w:val="007F207D"/>
    <w:rsid w:val="007F6420"/>
    <w:rsid w:val="007F7D66"/>
    <w:rsid w:val="00802BC1"/>
    <w:rsid w:val="00802C5B"/>
    <w:rsid w:val="008032A5"/>
    <w:rsid w:val="00803D42"/>
    <w:rsid w:val="00805FB0"/>
    <w:rsid w:val="00806FAE"/>
    <w:rsid w:val="0080764A"/>
    <w:rsid w:val="00807942"/>
    <w:rsid w:val="008106EB"/>
    <w:rsid w:val="00810C3F"/>
    <w:rsid w:val="008126AC"/>
    <w:rsid w:val="00813B41"/>
    <w:rsid w:val="008162B4"/>
    <w:rsid w:val="0081689F"/>
    <w:rsid w:val="008204D0"/>
    <w:rsid w:val="00820D89"/>
    <w:rsid w:val="008229C0"/>
    <w:rsid w:val="008231C6"/>
    <w:rsid w:val="00824491"/>
    <w:rsid w:val="008246BF"/>
    <w:rsid w:val="008248EE"/>
    <w:rsid w:val="00824EFB"/>
    <w:rsid w:val="00826CAA"/>
    <w:rsid w:val="00831B5B"/>
    <w:rsid w:val="00831D0C"/>
    <w:rsid w:val="00834BAB"/>
    <w:rsid w:val="0083544B"/>
    <w:rsid w:val="00836485"/>
    <w:rsid w:val="0083739F"/>
    <w:rsid w:val="00842423"/>
    <w:rsid w:val="0084327E"/>
    <w:rsid w:val="0084447A"/>
    <w:rsid w:val="00845A0A"/>
    <w:rsid w:val="008468FC"/>
    <w:rsid w:val="00853B46"/>
    <w:rsid w:val="00855D16"/>
    <w:rsid w:val="0085631F"/>
    <w:rsid w:val="00856BB4"/>
    <w:rsid w:val="00861282"/>
    <w:rsid w:val="00861ECB"/>
    <w:rsid w:val="008646C5"/>
    <w:rsid w:val="008676D4"/>
    <w:rsid w:val="00867C85"/>
    <w:rsid w:val="00871BA0"/>
    <w:rsid w:val="00872D17"/>
    <w:rsid w:val="00874A2F"/>
    <w:rsid w:val="00875084"/>
    <w:rsid w:val="00875A70"/>
    <w:rsid w:val="00875F83"/>
    <w:rsid w:val="008765A8"/>
    <w:rsid w:val="0087730C"/>
    <w:rsid w:val="008826F3"/>
    <w:rsid w:val="00882A17"/>
    <w:rsid w:val="00883A4A"/>
    <w:rsid w:val="008845FC"/>
    <w:rsid w:val="00885BAE"/>
    <w:rsid w:val="0088624B"/>
    <w:rsid w:val="008A07F8"/>
    <w:rsid w:val="008A13A8"/>
    <w:rsid w:val="008A3735"/>
    <w:rsid w:val="008A5D37"/>
    <w:rsid w:val="008A68AF"/>
    <w:rsid w:val="008A6E53"/>
    <w:rsid w:val="008B15A9"/>
    <w:rsid w:val="008B289F"/>
    <w:rsid w:val="008B31D3"/>
    <w:rsid w:val="008C0CE4"/>
    <w:rsid w:val="008C1DDB"/>
    <w:rsid w:val="008C485E"/>
    <w:rsid w:val="008D44C0"/>
    <w:rsid w:val="008D5765"/>
    <w:rsid w:val="008D6CDE"/>
    <w:rsid w:val="008E109D"/>
    <w:rsid w:val="008E10F4"/>
    <w:rsid w:val="008E3454"/>
    <w:rsid w:val="008E4166"/>
    <w:rsid w:val="008E520A"/>
    <w:rsid w:val="008E6325"/>
    <w:rsid w:val="008F01C6"/>
    <w:rsid w:val="008F1C8F"/>
    <w:rsid w:val="008F1F1E"/>
    <w:rsid w:val="008F2ABE"/>
    <w:rsid w:val="008F2EE1"/>
    <w:rsid w:val="008F50C9"/>
    <w:rsid w:val="008F5B90"/>
    <w:rsid w:val="008F6DC5"/>
    <w:rsid w:val="00901989"/>
    <w:rsid w:val="00903AB0"/>
    <w:rsid w:val="00904AEB"/>
    <w:rsid w:val="00907B68"/>
    <w:rsid w:val="00910B75"/>
    <w:rsid w:val="00911874"/>
    <w:rsid w:val="00911D77"/>
    <w:rsid w:val="009122A9"/>
    <w:rsid w:val="00915033"/>
    <w:rsid w:val="00916AFB"/>
    <w:rsid w:val="009210B0"/>
    <w:rsid w:val="00922867"/>
    <w:rsid w:val="00926919"/>
    <w:rsid w:val="009269E6"/>
    <w:rsid w:val="0093054C"/>
    <w:rsid w:val="009338B9"/>
    <w:rsid w:val="0093391A"/>
    <w:rsid w:val="00933D30"/>
    <w:rsid w:val="00934765"/>
    <w:rsid w:val="0093589C"/>
    <w:rsid w:val="0093793C"/>
    <w:rsid w:val="0094096D"/>
    <w:rsid w:val="009428F3"/>
    <w:rsid w:val="00942A2C"/>
    <w:rsid w:val="00943C40"/>
    <w:rsid w:val="009441D1"/>
    <w:rsid w:val="00944229"/>
    <w:rsid w:val="009500F6"/>
    <w:rsid w:val="00950794"/>
    <w:rsid w:val="00950BA4"/>
    <w:rsid w:val="009529E1"/>
    <w:rsid w:val="00953225"/>
    <w:rsid w:val="0095368B"/>
    <w:rsid w:val="00953CBF"/>
    <w:rsid w:val="009559BA"/>
    <w:rsid w:val="00957588"/>
    <w:rsid w:val="009614C1"/>
    <w:rsid w:val="00963447"/>
    <w:rsid w:val="00965921"/>
    <w:rsid w:val="009663FE"/>
    <w:rsid w:val="00966F37"/>
    <w:rsid w:val="0097233B"/>
    <w:rsid w:val="00975638"/>
    <w:rsid w:val="00976811"/>
    <w:rsid w:val="00976819"/>
    <w:rsid w:val="009802A4"/>
    <w:rsid w:val="00980F45"/>
    <w:rsid w:val="00983B34"/>
    <w:rsid w:val="00984307"/>
    <w:rsid w:val="00985251"/>
    <w:rsid w:val="00986414"/>
    <w:rsid w:val="00986F40"/>
    <w:rsid w:val="0098768C"/>
    <w:rsid w:val="00987AC4"/>
    <w:rsid w:val="00987EF9"/>
    <w:rsid w:val="009923A7"/>
    <w:rsid w:val="00996B2D"/>
    <w:rsid w:val="00996E9E"/>
    <w:rsid w:val="009A1BC0"/>
    <w:rsid w:val="009A2E4F"/>
    <w:rsid w:val="009A625C"/>
    <w:rsid w:val="009B15A4"/>
    <w:rsid w:val="009B297F"/>
    <w:rsid w:val="009B3E3B"/>
    <w:rsid w:val="009B4124"/>
    <w:rsid w:val="009B6E6E"/>
    <w:rsid w:val="009B7F5D"/>
    <w:rsid w:val="009B7FDC"/>
    <w:rsid w:val="009C035F"/>
    <w:rsid w:val="009C1F51"/>
    <w:rsid w:val="009C376D"/>
    <w:rsid w:val="009C6719"/>
    <w:rsid w:val="009C777D"/>
    <w:rsid w:val="009C7A05"/>
    <w:rsid w:val="009D0B0D"/>
    <w:rsid w:val="009D0CF3"/>
    <w:rsid w:val="009D0ED8"/>
    <w:rsid w:val="009D1010"/>
    <w:rsid w:val="009D1A05"/>
    <w:rsid w:val="009E21FB"/>
    <w:rsid w:val="009E572D"/>
    <w:rsid w:val="009E6F4F"/>
    <w:rsid w:val="009F00A2"/>
    <w:rsid w:val="009F025A"/>
    <w:rsid w:val="009F0D21"/>
    <w:rsid w:val="009F213B"/>
    <w:rsid w:val="009F4864"/>
    <w:rsid w:val="009F660C"/>
    <w:rsid w:val="00A014EC"/>
    <w:rsid w:val="00A01556"/>
    <w:rsid w:val="00A0238F"/>
    <w:rsid w:val="00A02F17"/>
    <w:rsid w:val="00A03938"/>
    <w:rsid w:val="00A03F20"/>
    <w:rsid w:val="00A0599D"/>
    <w:rsid w:val="00A05AC1"/>
    <w:rsid w:val="00A1151B"/>
    <w:rsid w:val="00A11F52"/>
    <w:rsid w:val="00A131BA"/>
    <w:rsid w:val="00A134BE"/>
    <w:rsid w:val="00A20FFC"/>
    <w:rsid w:val="00A21D90"/>
    <w:rsid w:val="00A233D5"/>
    <w:rsid w:val="00A23D24"/>
    <w:rsid w:val="00A242EA"/>
    <w:rsid w:val="00A248BA"/>
    <w:rsid w:val="00A24AFA"/>
    <w:rsid w:val="00A30342"/>
    <w:rsid w:val="00A3306B"/>
    <w:rsid w:val="00A33276"/>
    <w:rsid w:val="00A3428F"/>
    <w:rsid w:val="00A35403"/>
    <w:rsid w:val="00A37FAA"/>
    <w:rsid w:val="00A4069B"/>
    <w:rsid w:val="00A40F82"/>
    <w:rsid w:val="00A420B1"/>
    <w:rsid w:val="00A43192"/>
    <w:rsid w:val="00A444B9"/>
    <w:rsid w:val="00A503A1"/>
    <w:rsid w:val="00A53BB5"/>
    <w:rsid w:val="00A60612"/>
    <w:rsid w:val="00A60AA0"/>
    <w:rsid w:val="00A61A21"/>
    <w:rsid w:val="00A61E8A"/>
    <w:rsid w:val="00A62BD4"/>
    <w:rsid w:val="00A6349F"/>
    <w:rsid w:val="00A639DD"/>
    <w:rsid w:val="00A63A34"/>
    <w:rsid w:val="00A63A62"/>
    <w:rsid w:val="00A677C9"/>
    <w:rsid w:val="00A67E3C"/>
    <w:rsid w:val="00A72296"/>
    <w:rsid w:val="00A741E9"/>
    <w:rsid w:val="00A74AE9"/>
    <w:rsid w:val="00A76398"/>
    <w:rsid w:val="00A7719A"/>
    <w:rsid w:val="00A7783D"/>
    <w:rsid w:val="00A80695"/>
    <w:rsid w:val="00A8160E"/>
    <w:rsid w:val="00A84EAD"/>
    <w:rsid w:val="00A872CD"/>
    <w:rsid w:val="00A87393"/>
    <w:rsid w:val="00A90CB7"/>
    <w:rsid w:val="00A91D53"/>
    <w:rsid w:val="00A920A9"/>
    <w:rsid w:val="00A9327D"/>
    <w:rsid w:val="00A932FE"/>
    <w:rsid w:val="00A93389"/>
    <w:rsid w:val="00A9415B"/>
    <w:rsid w:val="00A97F78"/>
    <w:rsid w:val="00AA2A74"/>
    <w:rsid w:val="00AA4714"/>
    <w:rsid w:val="00AA72A9"/>
    <w:rsid w:val="00AB0021"/>
    <w:rsid w:val="00AB0504"/>
    <w:rsid w:val="00AB0FC4"/>
    <w:rsid w:val="00AB17B5"/>
    <w:rsid w:val="00AB1E15"/>
    <w:rsid w:val="00AB20BD"/>
    <w:rsid w:val="00AB230D"/>
    <w:rsid w:val="00AB7495"/>
    <w:rsid w:val="00AB7677"/>
    <w:rsid w:val="00AB7D85"/>
    <w:rsid w:val="00AC0E1B"/>
    <w:rsid w:val="00AC1008"/>
    <w:rsid w:val="00AC1FEE"/>
    <w:rsid w:val="00AC4D47"/>
    <w:rsid w:val="00AC6B58"/>
    <w:rsid w:val="00AC7E20"/>
    <w:rsid w:val="00AD095A"/>
    <w:rsid w:val="00AD1DCD"/>
    <w:rsid w:val="00AD7036"/>
    <w:rsid w:val="00AD7BAA"/>
    <w:rsid w:val="00AE0C4D"/>
    <w:rsid w:val="00AE231C"/>
    <w:rsid w:val="00AE3344"/>
    <w:rsid w:val="00AE351C"/>
    <w:rsid w:val="00AE4158"/>
    <w:rsid w:val="00AE6503"/>
    <w:rsid w:val="00AE73BB"/>
    <w:rsid w:val="00AF24BC"/>
    <w:rsid w:val="00AF3676"/>
    <w:rsid w:val="00AF374E"/>
    <w:rsid w:val="00AF79E5"/>
    <w:rsid w:val="00B00D59"/>
    <w:rsid w:val="00B02491"/>
    <w:rsid w:val="00B0335E"/>
    <w:rsid w:val="00B05E22"/>
    <w:rsid w:val="00B06CBB"/>
    <w:rsid w:val="00B106DE"/>
    <w:rsid w:val="00B113C6"/>
    <w:rsid w:val="00B1486A"/>
    <w:rsid w:val="00B161E4"/>
    <w:rsid w:val="00B17521"/>
    <w:rsid w:val="00B176E9"/>
    <w:rsid w:val="00B21F1F"/>
    <w:rsid w:val="00B23624"/>
    <w:rsid w:val="00B238F8"/>
    <w:rsid w:val="00B244D2"/>
    <w:rsid w:val="00B25BAD"/>
    <w:rsid w:val="00B26F3F"/>
    <w:rsid w:val="00B30523"/>
    <w:rsid w:val="00B30B70"/>
    <w:rsid w:val="00B32243"/>
    <w:rsid w:val="00B35565"/>
    <w:rsid w:val="00B403C5"/>
    <w:rsid w:val="00B40F65"/>
    <w:rsid w:val="00B419C5"/>
    <w:rsid w:val="00B45D5C"/>
    <w:rsid w:val="00B476B7"/>
    <w:rsid w:val="00B5319A"/>
    <w:rsid w:val="00B54237"/>
    <w:rsid w:val="00B550DA"/>
    <w:rsid w:val="00B55D8E"/>
    <w:rsid w:val="00B6312C"/>
    <w:rsid w:val="00B6355A"/>
    <w:rsid w:val="00B64878"/>
    <w:rsid w:val="00B64A33"/>
    <w:rsid w:val="00B674F6"/>
    <w:rsid w:val="00B70006"/>
    <w:rsid w:val="00B716F2"/>
    <w:rsid w:val="00B7292E"/>
    <w:rsid w:val="00B7384E"/>
    <w:rsid w:val="00B74EF1"/>
    <w:rsid w:val="00B75B02"/>
    <w:rsid w:val="00B7759E"/>
    <w:rsid w:val="00B7779F"/>
    <w:rsid w:val="00B80376"/>
    <w:rsid w:val="00B80603"/>
    <w:rsid w:val="00B80D61"/>
    <w:rsid w:val="00B82AE7"/>
    <w:rsid w:val="00B840B5"/>
    <w:rsid w:val="00B85440"/>
    <w:rsid w:val="00B85B0D"/>
    <w:rsid w:val="00B8752B"/>
    <w:rsid w:val="00B875E0"/>
    <w:rsid w:val="00B90C01"/>
    <w:rsid w:val="00B92EF6"/>
    <w:rsid w:val="00B9607D"/>
    <w:rsid w:val="00B9702B"/>
    <w:rsid w:val="00B9758B"/>
    <w:rsid w:val="00B97868"/>
    <w:rsid w:val="00B97F32"/>
    <w:rsid w:val="00B97F91"/>
    <w:rsid w:val="00BA2308"/>
    <w:rsid w:val="00BA4454"/>
    <w:rsid w:val="00BA5946"/>
    <w:rsid w:val="00BB15C1"/>
    <w:rsid w:val="00BB29F4"/>
    <w:rsid w:val="00BC04F1"/>
    <w:rsid w:val="00BC0E33"/>
    <w:rsid w:val="00BC11B0"/>
    <w:rsid w:val="00BC273A"/>
    <w:rsid w:val="00BC42C6"/>
    <w:rsid w:val="00BC544C"/>
    <w:rsid w:val="00BC6487"/>
    <w:rsid w:val="00BC72B4"/>
    <w:rsid w:val="00BD01CC"/>
    <w:rsid w:val="00BD1E43"/>
    <w:rsid w:val="00BD2B7F"/>
    <w:rsid w:val="00BD5554"/>
    <w:rsid w:val="00BD5969"/>
    <w:rsid w:val="00BD5CED"/>
    <w:rsid w:val="00BD7294"/>
    <w:rsid w:val="00BE05F5"/>
    <w:rsid w:val="00BE0802"/>
    <w:rsid w:val="00BE5F83"/>
    <w:rsid w:val="00BF066D"/>
    <w:rsid w:val="00BF13AC"/>
    <w:rsid w:val="00BF31DC"/>
    <w:rsid w:val="00BF4CD9"/>
    <w:rsid w:val="00BF61C6"/>
    <w:rsid w:val="00C006A3"/>
    <w:rsid w:val="00C006F5"/>
    <w:rsid w:val="00C02CAF"/>
    <w:rsid w:val="00C0323A"/>
    <w:rsid w:val="00C043E3"/>
    <w:rsid w:val="00C05A7F"/>
    <w:rsid w:val="00C0694F"/>
    <w:rsid w:val="00C069D6"/>
    <w:rsid w:val="00C1066F"/>
    <w:rsid w:val="00C10C5E"/>
    <w:rsid w:val="00C12786"/>
    <w:rsid w:val="00C13BBC"/>
    <w:rsid w:val="00C168CC"/>
    <w:rsid w:val="00C200B6"/>
    <w:rsid w:val="00C2045D"/>
    <w:rsid w:val="00C20ADB"/>
    <w:rsid w:val="00C2167D"/>
    <w:rsid w:val="00C22D70"/>
    <w:rsid w:val="00C26176"/>
    <w:rsid w:val="00C26395"/>
    <w:rsid w:val="00C2658B"/>
    <w:rsid w:val="00C27433"/>
    <w:rsid w:val="00C27FC8"/>
    <w:rsid w:val="00C32379"/>
    <w:rsid w:val="00C326EF"/>
    <w:rsid w:val="00C34807"/>
    <w:rsid w:val="00C35D50"/>
    <w:rsid w:val="00C37C04"/>
    <w:rsid w:val="00C40094"/>
    <w:rsid w:val="00C40264"/>
    <w:rsid w:val="00C40294"/>
    <w:rsid w:val="00C40B51"/>
    <w:rsid w:val="00C40C74"/>
    <w:rsid w:val="00C41562"/>
    <w:rsid w:val="00C446CD"/>
    <w:rsid w:val="00C45099"/>
    <w:rsid w:val="00C46390"/>
    <w:rsid w:val="00C47132"/>
    <w:rsid w:val="00C47AC0"/>
    <w:rsid w:val="00C52EC5"/>
    <w:rsid w:val="00C53070"/>
    <w:rsid w:val="00C53863"/>
    <w:rsid w:val="00C54764"/>
    <w:rsid w:val="00C56300"/>
    <w:rsid w:val="00C57A0F"/>
    <w:rsid w:val="00C57EFF"/>
    <w:rsid w:val="00C601E8"/>
    <w:rsid w:val="00C6254D"/>
    <w:rsid w:val="00C6382F"/>
    <w:rsid w:val="00C63F12"/>
    <w:rsid w:val="00C6426C"/>
    <w:rsid w:val="00C658DD"/>
    <w:rsid w:val="00C65F1B"/>
    <w:rsid w:val="00C66C5E"/>
    <w:rsid w:val="00C6752B"/>
    <w:rsid w:val="00C677C7"/>
    <w:rsid w:val="00C71761"/>
    <w:rsid w:val="00C81D3F"/>
    <w:rsid w:val="00C837F9"/>
    <w:rsid w:val="00C83B07"/>
    <w:rsid w:val="00C84B23"/>
    <w:rsid w:val="00C86559"/>
    <w:rsid w:val="00C90757"/>
    <w:rsid w:val="00C914A1"/>
    <w:rsid w:val="00C92D3E"/>
    <w:rsid w:val="00C93474"/>
    <w:rsid w:val="00C95CB4"/>
    <w:rsid w:val="00CA088D"/>
    <w:rsid w:val="00CA3FF3"/>
    <w:rsid w:val="00CA4245"/>
    <w:rsid w:val="00CA46C5"/>
    <w:rsid w:val="00CA4E53"/>
    <w:rsid w:val="00CA5FC9"/>
    <w:rsid w:val="00CA7E48"/>
    <w:rsid w:val="00CB0EB7"/>
    <w:rsid w:val="00CB245D"/>
    <w:rsid w:val="00CB4464"/>
    <w:rsid w:val="00CB44BE"/>
    <w:rsid w:val="00CB56C9"/>
    <w:rsid w:val="00CB6937"/>
    <w:rsid w:val="00CB6E9C"/>
    <w:rsid w:val="00CC2417"/>
    <w:rsid w:val="00CC5FA2"/>
    <w:rsid w:val="00CC60A7"/>
    <w:rsid w:val="00CC6A60"/>
    <w:rsid w:val="00CD389F"/>
    <w:rsid w:val="00CD5070"/>
    <w:rsid w:val="00CD5DDC"/>
    <w:rsid w:val="00CD6910"/>
    <w:rsid w:val="00CD6E90"/>
    <w:rsid w:val="00CE1514"/>
    <w:rsid w:val="00CE22B8"/>
    <w:rsid w:val="00CE2AC9"/>
    <w:rsid w:val="00CE34D7"/>
    <w:rsid w:val="00CE3CB5"/>
    <w:rsid w:val="00CE48F3"/>
    <w:rsid w:val="00CE69CB"/>
    <w:rsid w:val="00CE7F80"/>
    <w:rsid w:val="00CF1E1B"/>
    <w:rsid w:val="00CF2F89"/>
    <w:rsid w:val="00CF3725"/>
    <w:rsid w:val="00CF3E07"/>
    <w:rsid w:val="00CF68D4"/>
    <w:rsid w:val="00D01BFA"/>
    <w:rsid w:val="00D047BD"/>
    <w:rsid w:val="00D06707"/>
    <w:rsid w:val="00D074E8"/>
    <w:rsid w:val="00D1026E"/>
    <w:rsid w:val="00D119B1"/>
    <w:rsid w:val="00D12F61"/>
    <w:rsid w:val="00D136F1"/>
    <w:rsid w:val="00D14DC8"/>
    <w:rsid w:val="00D16A8D"/>
    <w:rsid w:val="00D17C22"/>
    <w:rsid w:val="00D22B56"/>
    <w:rsid w:val="00D230FE"/>
    <w:rsid w:val="00D2356A"/>
    <w:rsid w:val="00D23F96"/>
    <w:rsid w:val="00D26310"/>
    <w:rsid w:val="00D3192E"/>
    <w:rsid w:val="00D34F68"/>
    <w:rsid w:val="00D3639E"/>
    <w:rsid w:val="00D3732F"/>
    <w:rsid w:val="00D37DAE"/>
    <w:rsid w:val="00D41CF9"/>
    <w:rsid w:val="00D4247F"/>
    <w:rsid w:val="00D44B3A"/>
    <w:rsid w:val="00D44D1A"/>
    <w:rsid w:val="00D45521"/>
    <w:rsid w:val="00D4724D"/>
    <w:rsid w:val="00D511CA"/>
    <w:rsid w:val="00D51469"/>
    <w:rsid w:val="00D51FA8"/>
    <w:rsid w:val="00D5400C"/>
    <w:rsid w:val="00D54460"/>
    <w:rsid w:val="00D561A0"/>
    <w:rsid w:val="00D562A4"/>
    <w:rsid w:val="00D61255"/>
    <w:rsid w:val="00D63701"/>
    <w:rsid w:val="00D64451"/>
    <w:rsid w:val="00D65B13"/>
    <w:rsid w:val="00D7158B"/>
    <w:rsid w:val="00D719E0"/>
    <w:rsid w:val="00D80E2C"/>
    <w:rsid w:val="00D81473"/>
    <w:rsid w:val="00D817D4"/>
    <w:rsid w:val="00D84570"/>
    <w:rsid w:val="00D856E2"/>
    <w:rsid w:val="00D87FF0"/>
    <w:rsid w:val="00D90B91"/>
    <w:rsid w:val="00D95C2B"/>
    <w:rsid w:val="00DA0495"/>
    <w:rsid w:val="00DA0DAD"/>
    <w:rsid w:val="00DA53CE"/>
    <w:rsid w:val="00DA6157"/>
    <w:rsid w:val="00DA7BD8"/>
    <w:rsid w:val="00DB08C3"/>
    <w:rsid w:val="00DB0957"/>
    <w:rsid w:val="00DB13A8"/>
    <w:rsid w:val="00DB1C31"/>
    <w:rsid w:val="00DB5EA6"/>
    <w:rsid w:val="00DB785B"/>
    <w:rsid w:val="00DC1E6C"/>
    <w:rsid w:val="00DC2D2C"/>
    <w:rsid w:val="00DC35B8"/>
    <w:rsid w:val="00DC4AA7"/>
    <w:rsid w:val="00DC4E0B"/>
    <w:rsid w:val="00DC4E2A"/>
    <w:rsid w:val="00DC7A5C"/>
    <w:rsid w:val="00DD0164"/>
    <w:rsid w:val="00DD066E"/>
    <w:rsid w:val="00DD197F"/>
    <w:rsid w:val="00DD1B7E"/>
    <w:rsid w:val="00DD41E6"/>
    <w:rsid w:val="00DD549C"/>
    <w:rsid w:val="00DD6FBC"/>
    <w:rsid w:val="00DE1D7A"/>
    <w:rsid w:val="00DE32C5"/>
    <w:rsid w:val="00DE6560"/>
    <w:rsid w:val="00DE7C56"/>
    <w:rsid w:val="00DE7F90"/>
    <w:rsid w:val="00DF10E7"/>
    <w:rsid w:val="00DF2172"/>
    <w:rsid w:val="00DF36CF"/>
    <w:rsid w:val="00DF4393"/>
    <w:rsid w:val="00DF5AE7"/>
    <w:rsid w:val="00DF6A9A"/>
    <w:rsid w:val="00DF783D"/>
    <w:rsid w:val="00E00E93"/>
    <w:rsid w:val="00E00F4E"/>
    <w:rsid w:val="00E0324C"/>
    <w:rsid w:val="00E04521"/>
    <w:rsid w:val="00E04903"/>
    <w:rsid w:val="00E05671"/>
    <w:rsid w:val="00E06FC5"/>
    <w:rsid w:val="00E07321"/>
    <w:rsid w:val="00E10418"/>
    <w:rsid w:val="00E12425"/>
    <w:rsid w:val="00E12545"/>
    <w:rsid w:val="00E1370B"/>
    <w:rsid w:val="00E1547C"/>
    <w:rsid w:val="00E17177"/>
    <w:rsid w:val="00E22A1E"/>
    <w:rsid w:val="00E22AA9"/>
    <w:rsid w:val="00E23702"/>
    <w:rsid w:val="00E23C32"/>
    <w:rsid w:val="00E2417C"/>
    <w:rsid w:val="00E24665"/>
    <w:rsid w:val="00E25B5A"/>
    <w:rsid w:val="00E27793"/>
    <w:rsid w:val="00E31DBA"/>
    <w:rsid w:val="00E323C8"/>
    <w:rsid w:val="00E37776"/>
    <w:rsid w:val="00E41AE6"/>
    <w:rsid w:val="00E41E31"/>
    <w:rsid w:val="00E421AB"/>
    <w:rsid w:val="00E43305"/>
    <w:rsid w:val="00E4411E"/>
    <w:rsid w:val="00E45B76"/>
    <w:rsid w:val="00E45D52"/>
    <w:rsid w:val="00E46D8C"/>
    <w:rsid w:val="00E479F9"/>
    <w:rsid w:val="00E56308"/>
    <w:rsid w:val="00E57A7A"/>
    <w:rsid w:val="00E57BDD"/>
    <w:rsid w:val="00E601B9"/>
    <w:rsid w:val="00E605E8"/>
    <w:rsid w:val="00E62901"/>
    <w:rsid w:val="00E6425C"/>
    <w:rsid w:val="00E65424"/>
    <w:rsid w:val="00E67BE0"/>
    <w:rsid w:val="00E67FC5"/>
    <w:rsid w:val="00E67FE8"/>
    <w:rsid w:val="00E705DE"/>
    <w:rsid w:val="00E70777"/>
    <w:rsid w:val="00E75A2F"/>
    <w:rsid w:val="00E77CF1"/>
    <w:rsid w:val="00E8164E"/>
    <w:rsid w:val="00E831CC"/>
    <w:rsid w:val="00E8367A"/>
    <w:rsid w:val="00E83C4D"/>
    <w:rsid w:val="00E83CC2"/>
    <w:rsid w:val="00E84D9D"/>
    <w:rsid w:val="00E86658"/>
    <w:rsid w:val="00E90EB8"/>
    <w:rsid w:val="00E916C9"/>
    <w:rsid w:val="00E92268"/>
    <w:rsid w:val="00E928F2"/>
    <w:rsid w:val="00E935E1"/>
    <w:rsid w:val="00E93FE8"/>
    <w:rsid w:val="00E94B27"/>
    <w:rsid w:val="00EA24B5"/>
    <w:rsid w:val="00EA25B6"/>
    <w:rsid w:val="00EA29E8"/>
    <w:rsid w:val="00EA3234"/>
    <w:rsid w:val="00EA4C9F"/>
    <w:rsid w:val="00EA4EE2"/>
    <w:rsid w:val="00EA55AC"/>
    <w:rsid w:val="00EA7A7F"/>
    <w:rsid w:val="00EB03EF"/>
    <w:rsid w:val="00EB1250"/>
    <w:rsid w:val="00EB1722"/>
    <w:rsid w:val="00EB3CD0"/>
    <w:rsid w:val="00EB50FC"/>
    <w:rsid w:val="00EC4F04"/>
    <w:rsid w:val="00ED1C9B"/>
    <w:rsid w:val="00ED22C3"/>
    <w:rsid w:val="00ED2438"/>
    <w:rsid w:val="00ED38F2"/>
    <w:rsid w:val="00ED4DE9"/>
    <w:rsid w:val="00ED5270"/>
    <w:rsid w:val="00ED6001"/>
    <w:rsid w:val="00ED6426"/>
    <w:rsid w:val="00ED65EF"/>
    <w:rsid w:val="00ED6CA7"/>
    <w:rsid w:val="00ED7AE8"/>
    <w:rsid w:val="00EE0A01"/>
    <w:rsid w:val="00EE0DFE"/>
    <w:rsid w:val="00EE2D59"/>
    <w:rsid w:val="00EE2D87"/>
    <w:rsid w:val="00EE306D"/>
    <w:rsid w:val="00EE6D95"/>
    <w:rsid w:val="00EF168F"/>
    <w:rsid w:val="00EF1AE2"/>
    <w:rsid w:val="00EF20B9"/>
    <w:rsid w:val="00EF2664"/>
    <w:rsid w:val="00EF5B58"/>
    <w:rsid w:val="00EF71A7"/>
    <w:rsid w:val="00F0051F"/>
    <w:rsid w:val="00F012DF"/>
    <w:rsid w:val="00F01477"/>
    <w:rsid w:val="00F02648"/>
    <w:rsid w:val="00F02C0B"/>
    <w:rsid w:val="00F0393D"/>
    <w:rsid w:val="00F03D41"/>
    <w:rsid w:val="00F06098"/>
    <w:rsid w:val="00F0677C"/>
    <w:rsid w:val="00F1275D"/>
    <w:rsid w:val="00F14637"/>
    <w:rsid w:val="00F15739"/>
    <w:rsid w:val="00F1737D"/>
    <w:rsid w:val="00F20099"/>
    <w:rsid w:val="00F208D4"/>
    <w:rsid w:val="00F2323C"/>
    <w:rsid w:val="00F250FC"/>
    <w:rsid w:val="00F251AD"/>
    <w:rsid w:val="00F2603E"/>
    <w:rsid w:val="00F264D7"/>
    <w:rsid w:val="00F276AE"/>
    <w:rsid w:val="00F27FDC"/>
    <w:rsid w:val="00F3067C"/>
    <w:rsid w:val="00F314A3"/>
    <w:rsid w:val="00F31C4D"/>
    <w:rsid w:val="00F32B4E"/>
    <w:rsid w:val="00F3497D"/>
    <w:rsid w:val="00F34C10"/>
    <w:rsid w:val="00F36658"/>
    <w:rsid w:val="00F369D8"/>
    <w:rsid w:val="00F37F31"/>
    <w:rsid w:val="00F40BDF"/>
    <w:rsid w:val="00F43FBC"/>
    <w:rsid w:val="00F45B56"/>
    <w:rsid w:val="00F4633A"/>
    <w:rsid w:val="00F46454"/>
    <w:rsid w:val="00F46A83"/>
    <w:rsid w:val="00F51489"/>
    <w:rsid w:val="00F51B6B"/>
    <w:rsid w:val="00F51DB6"/>
    <w:rsid w:val="00F52C13"/>
    <w:rsid w:val="00F52C8B"/>
    <w:rsid w:val="00F52FD4"/>
    <w:rsid w:val="00F5428E"/>
    <w:rsid w:val="00F5575F"/>
    <w:rsid w:val="00F55E2D"/>
    <w:rsid w:val="00F56AA5"/>
    <w:rsid w:val="00F61E0D"/>
    <w:rsid w:val="00F6290C"/>
    <w:rsid w:val="00F62CF2"/>
    <w:rsid w:val="00F6325A"/>
    <w:rsid w:val="00F64705"/>
    <w:rsid w:val="00F65140"/>
    <w:rsid w:val="00F66CFA"/>
    <w:rsid w:val="00F6734C"/>
    <w:rsid w:val="00F67D17"/>
    <w:rsid w:val="00F71879"/>
    <w:rsid w:val="00F71A04"/>
    <w:rsid w:val="00F72A73"/>
    <w:rsid w:val="00F73B96"/>
    <w:rsid w:val="00F7528B"/>
    <w:rsid w:val="00F77742"/>
    <w:rsid w:val="00F777D9"/>
    <w:rsid w:val="00F77E9B"/>
    <w:rsid w:val="00F8093E"/>
    <w:rsid w:val="00F81677"/>
    <w:rsid w:val="00F82293"/>
    <w:rsid w:val="00F832C3"/>
    <w:rsid w:val="00F8507B"/>
    <w:rsid w:val="00F85998"/>
    <w:rsid w:val="00F90F5F"/>
    <w:rsid w:val="00F91A34"/>
    <w:rsid w:val="00F91FBE"/>
    <w:rsid w:val="00F969C3"/>
    <w:rsid w:val="00F96AA2"/>
    <w:rsid w:val="00FA0C7A"/>
    <w:rsid w:val="00FA14CF"/>
    <w:rsid w:val="00FA2CDB"/>
    <w:rsid w:val="00FA39DD"/>
    <w:rsid w:val="00FA45A2"/>
    <w:rsid w:val="00FA6A10"/>
    <w:rsid w:val="00FB036F"/>
    <w:rsid w:val="00FB1591"/>
    <w:rsid w:val="00FB2452"/>
    <w:rsid w:val="00FB2ECD"/>
    <w:rsid w:val="00FB30C9"/>
    <w:rsid w:val="00FB5EFA"/>
    <w:rsid w:val="00FB62A6"/>
    <w:rsid w:val="00FB7AD1"/>
    <w:rsid w:val="00FC0A34"/>
    <w:rsid w:val="00FC4187"/>
    <w:rsid w:val="00FC558B"/>
    <w:rsid w:val="00FC57AC"/>
    <w:rsid w:val="00FC5966"/>
    <w:rsid w:val="00FC5EEA"/>
    <w:rsid w:val="00FC6402"/>
    <w:rsid w:val="00FD2134"/>
    <w:rsid w:val="00FD3DC2"/>
    <w:rsid w:val="00FD5038"/>
    <w:rsid w:val="00FD6612"/>
    <w:rsid w:val="00FE3165"/>
    <w:rsid w:val="00FE3C9F"/>
    <w:rsid w:val="00FE47B6"/>
    <w:rsid w:val="00FE508B"/>
    <w:rsid w:val="00FE5794"/>
    <w:rsid w:val="00FE5E27"/>
    <w:rsid w:val="00FE71BB"/>
    <w:rsid w:val="00FE7901"/>
    <w:rsid w:val="00FE7EA3"/>
    <w:rsid w:val="00FF2CD2"/>
    <w:rsid w:val="00FF346C"/>
    <w:rsid w:val="00FF3C30"/>
    <w:rsid w:val="00FF4575"/>
    <w:rsid w:val="00FF4917"/>
    <w:rsid w:val="00FF4A4E"/>
    <w:rsid w:val="00FF4FB8"/>
    <w:rsid w:val="00FF6874"/>
    <w:rsid w:val="00FF68AA"/>
    <w:rsid w:val="00FF7391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0D4D1D04"/>
  <w15:chartTrackingRefBased/>
  <w15:docId w15:val="{D3ABE5EF-18C0-4481-82FE-62E34E30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E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1CBC"/>
    <w:rPr>
      <w:color w:val="0000FF"/>
      <w:u w:val="single"/>
    </w:rPr>
  </w:style>
  <w:style w:type="paragraph" w:styleId="Footer">
    <w:name w:val="footer"/>
    <w:basedOn w:val="Normal"/>
    <w:rsid w:val="00803D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3D42"/>
  </w:style>
  <w:style w:type="character" w:customStyle="1" w:styleId="searchword">
    <w:name w:val="searchword"/>
    <w:basedOn w:val="DefaultParagraphFont"/>
    <w:rsid w:val="00785562"/>
  </w:style>
  <w:style w:type="character" w:styleId="HTMLCite">
    <w:name w:val="HTML Cite"/>
    <w:rsid w:val="00716431"/>
    <w:rPr>
      <w:i/>
      <w:iCs/>
    </w:rPr>
  </w:style>
  <w:style w:type="paragraph" w:styleId="Header">
    <w:name w:val="header"/>
    <w:basedOn w:val="Normal"/>
    <w:rsid w:val="007226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68F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6290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E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D23FEC7-932E-4056-8C08-957CF420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1518</Words>
  <Characters>10432</Characters>
  <Application>Microsoft Office Word</Application>
  <DocSecurity>0</DocSecurity>
  <Lines>193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Vitae:</vt:lpstr>
    </vt:vector>
  </TitlesOfParts>
  <Company>Common Ground Associates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Vitae:</dc:title>
  <dc:subject/>
  <dc:creator>D&amp;C</dc:creator>
  <cp:keywords/>
  <cp:lastModifiedBy>D Puls</cp:lastModifiedBy>
  <cp:revision>49</cp:revision>
  <cp:lastPrinted>2020-08-07T17:01:00Z</cp:lastPrinted>
  <dcterms:created xsi:type="dcterms:W3CDTF">2024-10-11T16:55:00Z</dcterms:created>
  <dcterms:modified xsi:type="dcterms:W3CDTF">2024-12-19T15:28:00Z</dcterms:modified>
</cp:coreProperties>
</file>